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75697" w14:textId="77777777" w:rsidR="00606C5C" w:rsidRPr="00063B27" w:rsidRDefault="00606C5C" w:rsidP="00606C5C">
      <w:pPr>
        <w:spacing w:after="0" w:line="240" w:lineRule="auto"/>
        <w:jc w:val="center"/>
        <w:rPr>
          <w:rFonts w:eastAsia="Times New Roman" w:cs="Times New Roman"/>
          <w:sz w:val="24"/>
          <w:szCs w:val="24"/>
        </w:rPr>
      </w:pPr>
      <w:r w:rsidRPr="00063B27">
        <w:rPr>
          <w:rFonts w:eastAsia="Times New Roman" w:cs="Times New Roman"/>
          <w:b/>
          <w:bCs/>
          <w:color w:val="000000"/>
          <w:sz w:val="32"/>
          <w:szCs w:val="32"/>
        </w:rPr>
        <w:t>North Central District – WPTA</w:t>
      </w:r>
    </w:p>
    <w:p w14:paraId="2AB19C13" w14:textId="77777777" w:rsidR="00606C5C" w:rsidRPr="00063B27" w:rsidRDefault="00606C5C" w:rsidP="00606C5C">
      <w:pPr>
        <w:spacing w:after="0" w:line="240" w:lineRule="auto"/>
        <w:jc w:val="center"/>
        <w:rPr>
          <w:rFonts w:eastAsia="Times New Roman" w:cs="Times New Roman"/>
          <w:sz w:val="24"/>
          <w:szCs w:val="24"/>
        </w:rPr>
      </w:pPr>
      <w:r w:rsidRPr="00063B27">
        <w:rPr>
          <w:rFonts w:eastAsia="Times New Roman" w:cs="Times New Roman"/>
          <w:b/>
          <w:bCs/>
          <w:color w:val="000000"/>
          <w:sz w:val="32"/>
          <w:szCs w:val="32"/>
        </w:rPr>
        <w:t xml:space="preserve">Tuesday </w:t>
      </w:r>
      <w:r w:rsidR="003A6CD0">
        <w:rPr>
          <w:rFonts w:eastAsia="Times New Roman" w:cs="Times New Roman"/>
          <w:b/>
          <w:bCs/>
          <w:color w:val="000000"/>
          <w:sz w:val="32"/>
          <w:szCs w:val="32"/>
        </w:rPr>
        <w:t>February 9, 2021</w:t>
      </w:r>
      <w:r w:rsidR="00B50910" w:rsidRPr="00063B27">
        <w:rPr>
          <w:rFonts w:eastAsia="Times New Roman" w:cs="Times New Roman"/>
          <w:b/>
          <w:bCs/>
          <w:color w:val="000000"/>
          <w:sz w:val="32"/>
          <w:szCs w:val="32"/>
        </w:rPr>
        <w:t xml:space="preserve"> </w:t>
      </w:r>
      <w:r w:rsidRPr="00063B27">
        <w:rPr>
          <w:rFonts w:eastAsia="Times New Roman" w:cs="Times New Roman"/>
          <w:b/>
          <w:bCs/>
          <w:color w:val="000000"/>
          <w:sz w:val="32"/>
          <w:szCs w:val="32"/>
        </w:rPr>
        <w:t xml:space="preserve">   Meeting Minutes</w:t>
      </w:r>
    </w:p>
    <w:p w14:paraId="7ABD47BC" w14:textId="77777777" w:rsidR="00606C5C" w:rsidRPr="00063B27" w:rsidRDefault="00606C5C" w:rsidP="00606C5C">
      <w:pPr>
        <w:rPr>
          <w:b/>
        </w:rPr>
      </w:pPr>
    </w:p>
    <w:p w14:paraId="4A75F866" w14:textId="77777777" w:rsidR="00063B27" w:rsidRPr="00D716E8" w:rsidRDefault="000F52D8" w:rsidP="00063B27">
      <w:pPr>
        <w:rPr>
          <w:rFonts w:cstheme="minorHAnsi"/>
          <w:sz w:val="24"/>
          <w:szCs w:val="24"/>
        </w:rPr>
      </w:pPr>
      <w:r>
        <w:rPr>
          <w:rFonts w:cstheme="minorHAnsi"/>
          <w:b/>
          <w:sz w:val="24"/>
          <w:szCs w:val="24"/>
        </w:rPr>
        <w:t>Videoconference via Zoom</w:t>
      </w:r>
      <w:r w:rsidR="00063B27" w:rsidRPr="00D716E8">
        <w:rPr>
          <w:rFonts w:cstheme="minorHAnsi"/>
          <w:b/>
          <w:sz w:val="24"/>
          <w:szCs w:val="24"/>
        </w:rPr>
        <w:t>:</w:t>
      </w:r>
      <w:r>
        <w:rPr>
          <w:rFonts w:cstheme="minorHAnsi"/>
          <w:b/>
          <w:sz w:val="24"/>
          <w:szCs w:val="24"/>
        </w:rPr>
        <w:t xml:space="preserve"> </w:t>
      </w:r>
      <w:r>
        <w:rPr>
          <w:rFonts w:cstheme="minorHAnsi"/>
          <w:sz w:val="24"/>
          <w:szCs w:val="24"/>
        </w:rPr>
        <w:t>Wes Kurszewski (Chair), Kate Bennett (Vice Chair), Dave Smith (Secretary/Treasurer), Heather Vogel, Nicole Dilger, Stacy</w:t>
      </w:r>
      <w:r w:rsidR="003A6CD0">
        <w:rPr>
          <w:rFonts w:cstheme="minorHAnsi"/>
          <w:sz w:val="24"/>
          <w:szCs w:val="24"/>
        </w:rPr>
        <w:t xml:space="preserve"> Wogernese(</w:t>
      </w:r>
      <w:r>
        <w:rPr>
          <w:rFonts w:cstheme="minorHAnsi"/>
          <w:sz w:val="24"/>
          <w:szCs w:val="24"/>
        </w:rPr>
        <w:t>Kaiser</w:t>
      </w:r>
      <w:r w:rsidR="003A6CD0">
        <w:rPr>
          <w:rFonts w:cstheme="minorHAnsi"/>
          <w:sz w:val="24"/>
          <w:szCs w:val="24"/>
        </w:rPr>
        <w:t>)</w:t>
      </w:r>
      <w:r>
        <w:rPr>
          <w:rFonts w:cstheme="minorHAnsi"/>
          <w:sz w:val="24"/>
          <w:szCs w:val="24"/>
        </w:rPr>
        <w:t>, Aaron Homolka, Karna Sandok</w:t>
      </w:r>
      <w:r w:rsidR="003A6CD0">
        <w:rPr>
          <w:rFonts w:cstheme="minorHAnsi"/>
          <w:sz w:val="24"/>
          <w:szCs w:val="24"/>
        </w:rPr>
        <w:t>, Mary Repking, Bri Hopp, Kaela Rueden, Nicki Quarne, Amy Trotzer, Dennis Kaster</w:t>
      </w:r>
      <w:r w:rsidR="00063B27" w:rsidRPr="00D716E8">
        <w:rPr>
          <w:rFonts w:cstheme="minorHAnsi"/>
          <w:sz w:val="24"/>
          <w:szCs w:val="24"/>
        </w:rPr>
        <w:t xml:space="preserve"> </w:t>
      </w:r>
    </w:p>
    <w:p w14:paraId="2AC739B2" w14:textId="77777777" w:rsidR="00473F12" w:rsidRPr="00D716E8" w:rsidRDefault="00473F12" w:rsidP="00063B27">
      <w:pPr>
        <w:pBdr>
          <w:bottom w:val="dotted" w:sz="24" w:space="1" w:color="auto"/>
        </w:pBdr>
        <w:rPr>
          <w:rFonts w:cstheme="minorHAnsi"/>
          <w:sz w:val="24"/>
          <w:szCs w:val="24"/>
        </w:rPr>
      </w:pPr>
    </w:p>
    <w:p w14:paraId="37FD36EF" w14:textId="77777777" w:rsidR="00472389" w:rsidRDefault="00472389" w:rsidP="000F52D8">
      <w:pPr>
        <w:pStyle w:val="Default"/>
        <w:rPr>
          <w:rFonts w:asciiTheme="minorHAnsi" w:hAnsiTheme="minorHAnsi" w:cstheme="minorHAnsi"/>
        </w:rPr>
      </w:pPr>
      <w:r w:rsidRPr="00D716E8">
        <w:rPr>
          <w:rFonts w:asciiTheme="minorHAnsi" w:hAnsiTheme="minorHAnsi" w:cstheme="minorHAnsi"/>
          <w:b/>
        </w:rPr>
        <w:t>C</w:t>
      </w:r>
      <w:r w:rsidRPr="00D716E8">
        <w:rPr>
          <w:rFonts w:asciiTheme="minorHAnsi" w:hAnsiTheme="minorHAnsi" w:cstheme="minorHAnsi"/>
          <w:b/>
          <w:bCs/>
        </w:rPr>
        <w:t xml:space="preserve">E/Presentation/Discussion: </w:t>
      </w:r>
      <w:r w:rsidRPr="00D716E8">
        <w:rPr>
          <w:rFonts w:asciiTheme="minorHAnsi" w:hAnsiTheme="minorHAnsi" w:cstheme="minorHAnsi"/>
        </w:rPr>
        <w:t>(end of meeting)</w:t>
      </w:r>
      <w:r w:rsidR="00D80229">
        <w:rPr>
          <w:rFonts w:asciiTheme="minorHAnsi" w:hAnsiTheme="minorHAnsi" w:cstheme="minorHAnsi"/>
        </w:rPr>
        <w:t xml:space="preserve"> – led by Kate Bennett</w:t>
      </w:r>
    </w:p>
    <w:p w14:paraId="08313D6D" w14:textId="77777777" w:rsidR="00D80229" w:rsidRPr="00D80229" w:rsidRDefault="002E281F" w:rsidP="00D80229">
      <w:pPr>
        <w:pStyle w:val="Heading2"/>
        <w:numPr>
          <w:ilvl w:val="0"/>
          <w:numId w:val="28"/>
        </w:numPr>
        <w:shd w:val="clear" w:color="auto" w:fill="FFFFFF"/>
        <w:spacing w:before="0" w:after="45"/>
        <w:ind w:leftChars="0" w:firstLineChars="0"/>
        <w:rPr>
          <w:rFonts w:asciiTheme="minorHAnsi" w:hAnsiTheme="minorHAnsi" w:cstheme="minorHAnsi"/>
          <w:b w:val="0"/>
          <w:bCs/>
          <w:color w:val="222222"/>
          <w:sz w:val="24"/>
          <w:szCs w:val="24"/>
        </w:rPr>
      </w:pPr>
      <w:hyperlink r:id="rId5" w:history="1">
        <w:r w:rsidR="00D80229" w:rsidRPr="00D80229">
          <w:rPr>
            <w:rStyle w:val="Hyperlink"/>
            <w:rFonts w:asciiTheme="minorHAnsi" w:hAnsiTheme="minorHAnsi" w:cstheme="minorHAnsi"/>
            <w:b w:val="0"/>
            <w:bCs/>
            <w:sz w:val="24"/>
            <w:szCs w:val="24"/>
          </w:rPr>
          <w:t>“Return to exercise” – helping patients to overcome the long tail of covid-19. | BJSM blog - social media's leading SEM voice (bmj.com)</w:t>
        </w:r>
      </w:hyperlink>
    </w:p>
    <w:p w14:paraId="640E46D4" w14:textId="77777777" w:rsidR="00D80229" w:rsidRPr="00D80229" w:rsidRDefault="002E281F" w:rsidP="00D80229">
      <w:pPr>
        <w:pStyle w:val="ListParagraph"/>
        <w:numPr>
          <w:ilvl w:val="0"/>
          <w:numId w:val="28"/>
        </w:numPr>
        <w:suppressAutoHyphens/>
        <w:spacing w:after="0" w:line="1" w:lineRule="atLeast"/>
        <w:outlineLvl w:val="0"/>
        <w:rPr>
          <w:rFonts w:cstheme="minorHAnsi"/>
          <w:sz w:val="24"/>
          <w:szCs w:val="24"/>
        </w:rPr>
      </w:pPr>
      <w:hyperlink r:id="rId6" w:history="1">
        <w:r w:rsidR="00D80229" w:rsidRPr="00D80229">
          <w:rPr>
            <w:rStyle w:val="Hyperlink"/>
            <w:rFonts w:cstheme="minorHAnsi"/>
            <w:position w:val="-1"/>
          </w:rPr>
          <w:t>Rethinking Hospital-Associated Deconditioning: Proposed Paradigm Shift | Physical Therapy | Oxford Academic (oup.com)</w:t>
        </w:r>
      </w:hyperlink>
    </w:p>
    <w:p w14:paraId="12C010C1" w14:textId="77777777" w:rsidR="00D80229" w:rsidRDefault="00D80229" w:rsidP="000F52D8">
      <w:pPr>
        <w:pStyle w:val="Default"/>
        <w:rPr>
          <w:rFonts w:asciiTheme="minorHAnsi" w:hAnsiTheme="minorHAnsi" w:cstheme="minorHAnsi"/>
        </w:rPr>
      </w:pPr>
    </w:p>
    <w:p w14:paraId="6D4F7881" w14:textId="77777777" w:rsidR="00472389" w:rsidRPr="00D716E8" w:rsidRDefault="00472389" w:rsidP="00472389">
      <w:pPr>
        <w:pStyle w:val="Default"/>
        <w:rPr>
          <w:rFonts w:asciiTheme="minorHAnsi" w:hAnsiTheme="minorHAnsi" w:cstheme="minorHAnsi"/>
        </w:rPr>
      </w:pPr>
    </w:p>
    <w:p w14:paraId="1CCED624" w14:textId="77777777" w:rsidR="00472389" w:rsidRPr="00D716E8" w:rsidRDefault="00472389" w:rsidP="00472389">
      <w:pPr>
        <w:pStyle w:val="Default"/>
        <w:rPr>
          <w:rFonts w:asciiTheme="minorHAnsi" w:hAnsiTheme="minorHAnsi" w:cstheme="minorHAnsi"/>
        </w:rPr>
      </w:pPr>
      <w:r w:rsidRPr="00D716E8">
        <w:rPr>
          <w:rFonts w:asciiTheme="minorHAnsi" w:hAnsiTheme="minorHAnsi" w:cstheme="minorHAnsi"/>
          <w:b/>
          <w:bCs/>
        </w:rPr>
        <w:t xml:space="preserve">Officer Reports: </w:t>
      </w:r>
    </w:p>
    <w:p w14:paraId="45F9DE7F" w14:textId="77777777" w:rsidR="007D56BC" w:rsidRPr="007D56BC" w:rsidRDefault="007D56BC" w:rsidP="007D56BC">
      <w:pPr>
        <w:pStyle w:val="ListParagraph"/>
        <w:numPr>
          <w:ilvl w:val="0"/>
          <w:numId w:val="23"/>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sidRPr="007D56BC">
        <w:rPr>
          <w:rFonts w:cstheme="minorHAnsi"/>
          <w:color w:val="000000"/>
          <w:sz w:val="24"/>
          <w:szCs w:val="24"/>
        </w:rPr>
        <w:t xml:space="preserve">Review and approval of minutes from </w:t>
      </w:r>
      <w:r w:rsidR="003440EF">
        <w:rPr>
          <w:rFonts w:cstheme="minorHAnsi"/>
          <w:sz w:val="24"/>
          <w:szCs w:val="24"/>
        </w:rPr>
        <w:t>October</w:t>
      </w:r>
      <w:r>
        <w:rPr>
          <w:rFonts w:cstheme="minorHAnsi"/>
          <w:color w:val="000000"/>
          <w:sz w:val="24"/>
          <w:szCs w:val="24"/>
        </w:rPr>
        <w:t xml:space="preserve"> meetin</w:t>
      </w:r>
      <w:r w:rsidR="003440EF">
        <w:rPr>
          <w:rFonts w:cstheme="minorHAnsi"/>
          <w:color w:val="000000"/>
          <w:sz w:val="24"/>
          <w:szCs w:val="24"/>
        </w:rPr>
        <w:t>g – (on website). Kate motion. Aaron Homolka</w:t>
      </w:r>
      <w:r>
        <w:rPr>
          <w:rFonts w:cstheme="minorHAnsi"/>
          <w:color w:val="000000"/>
          <w:sz w:val="24"/>
          <w:szCs w:val="24"/>
        </w:rPr>
        <w:t xml:space="preserve"> second.</w:t>
      </w:r>
    </w:p>
    <w:p w14:paraId="1DD9898D" w14:textId="77777777" w:rsidR="007D56BC" w:rsidRPr="007D56BC" w:rsidRDefault="007D56BC" w:rsidP="007D56BC">
      <w:pPr>
        <w:pStyle w:val="ListParagraph"/>
        <w:numPr>
          <w:ilvl w:val="0"/>
          <w:numId w:val="23"/>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sidRPr="007D56BC">
        <w:rPr>
          <w:rFonts w:cstheme="minorHAnsi"/>
          <w:color w:val="000000"/>
          <w:sz w:val="24"/>
          <w:szCs w:val="24"/>
        </w:rPr>
        <w:t xml:space="preserve">Treasurer report– Dave Smith </w:t>
      </w:r>
    </w:p>
    <w:p w14:paraId="3D7EB0C7" w14:textId="77777777" w:rsidR="007D56BC" w:rsidRPr="007D56BC" w:rsidRDefault="007D56BC" w:rsidP="007D56BC">
      <w:pPr>
        <w:pStyle w:val="ListParagraph"/>
        <w:numPr>
          <w:ilvl w:val="0"/>
          <w:numId w:val="17"/>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sidRPr="007D56BC">
        <w:rPr>
          <w:rFonts w:cstheme="minorHAnsi"/>
          <w:color w:val="000000"/>
          <w:sz w:val="24"/>
          <w:szCs w:val="24"/>
        </w:rPr>
        <w:t>Account balance: $19,894 (</w:t>
      </w:r>
      <w:r w:rsidR="003440EF">
        <w:rPr>
          <w:rFonts w:cstheme="minorHAnsi"/>
          <w:color w:val="000000"/>
          <w:sz w:val="24"/>
          <w:szCs w:val="24"/>
        </w:rPr>
        <w:t>12/31</w:t>
      </w:r>
      <w:r w:rsidRPr="007D56BC">
        <w:rPr>
          <w:rFonts w:cstheme="minorHAnsi"/>
          <w:color w:val="000000"/>
          <w:sz w:val="24"/>
          <w:szCs w:val="24"/>
        </w:rPr>
        <w:t>/20)</w:t>
      </w:r>
      <w:r w:rsidR="003440EF">
        <w:rPr>
          <w:rFonts w:cstheme="minorHAnsi"/>
          <w:color w:val="000000"/>
          <w:sz w:val="24"/>
          <w:szCs w:val="24"/>
        </w:rPr>
        <w:t>; no change since September</w:t>
      </w:r>
    </w:p>
    <w:p w14:paraId="405091DE" w14:textId="77777777" w:rsidR="007D56BC" w:rsidRDefault="007D56BC" w:rsidP="007D56BC">
      <w:pPr>
        <w:pStyle w:val="ListParagraph"/>
        <w:numPr>
          <w:ilvl w:val="0"/>
          <w:numId w:val="17"/>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sidRPr="007D56BC">
        <w:rPr>
          <w:rFonts w:cstheme="minorHAnsi"/>
          <w:color w:val="000000"/>
          <w:sz w:val="24"/>
          <w:szCs w:val="24"/>
        </w:rPr>
        <w:t>Balance above $8K: $11, 894</w:t>
      </w:r>
    </w:p>
    <w:p w14:paraId="6DF8C7BD" w14:textId="77777777" w:rsidR="007D56BC" w:rsidRPr="007D56BC" w:rsidRDefault="007D56BC" w:rsidP="00F92AA7">
      <w:pPr>
        <w:pBdr>
          <w:top w:val="nil"/>
          <w:left w:val="nil"/>
          <w:bottom w:val="nil"/>
          <w:right w:val="nil"/>
          <w:between w:val="nil"/>
        </w:pBdr>
        <w:spacing w:line="240" w:lineRule="auto"/>
        <w:ind w:firstLine="720"/>
        <w:rPr>
          <w:rFonts w:cstheme="minorHAnsi"/>
          <w:color w:val="000000"/>
          <w:sz w:val="24"/>
          <w:szCs w:val="24"/>
        </w:rPr>
      </w:pPr>
      <w:r w:rsidRPr="007D56BC">
        <w:rPr>
          <w:rFonts w:cstheme="minorHAnsi"/>
          <w:color w:val="000000"/>
          <w:sz w:val="24"/>
          <w:szCs w:val="24"/>
        </w:rPr>
        <w:tab/>
      </w:r>
    </w:p>
    <w:p w14:paraId="7C13928C" w14:textId="77777777" w:rsidR="007D56BC" w:rsidRPr="007D56BC" w:rsidRDefault="007D56BC" w:rsidP="007D56BC">
      <w:pPr>
        <w:pBdr>
          <w:top w:val="nil"/>
          <w:left w:val="nil"/>
          <w:bottom w:val="nil"/>
          <w:right w:val="nil"/>
          <w:between w:val="nil"/>
        </w:pBdr>
        <w:spacing w:line="240" w:lineRule="auto"/>
        <w:ind w:hanging="2"/>
        <w:rPr>
          <w:rFonts w:cstheme="minorHAnsi"/>
          <w:color w:val="000000"/>
          <w:sz w:val="24"/>
          <w:szCs w:val="24"/>
        </w:rPr>
      </w:pPr>
      <w:r w:rsidRPr="007D56BC">
        <w:rPr>
          <w:rFonts w:cstheme="minorHAnsi"/>
          <w:b/>
          <w:color w:val="000000"/>
          <w:sz w:val="24"/>
          <w:szCs w:val="24"/>
        </w:rPr>
        <w:t xml:space="preserve">Subcommittees/Representatives: </w:t>
      </w:r>
    </w:p>
    <w:p w14:paraId="15E9EC7D" w14:textId="77777777" w:rsidR="00F92AA7" w:rsidRDefault="007D56BC" w:rsidP="007D56BC">
      <w:pPr>
        <w:pStyle w:val="ListParagraph"/>
        <w:numPr>
          <w:ilvl w:val="0"/>
          <w:numId w:val="2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sidRPr="007D56BC">
        <w:rPr>
          <w:rFonts w:cstheme="minorHAnsi"/>
          <w:color w:val="000000"/>
          <w:sz w:val="24"/>
          <w:szCs w:val="24"/>
        </w:rPr>
        <w:t>Membership Committee: Denise Kearns-Legoo and Cindy Koehler</w:t>
      </w:r>
      <w:r w:rsidR="00F92AA7">
        <w:rPr>
          <w:rFonts w:cstheme="minorHAnsi"/>
          <w:color w:val="000000"/>
          <w:sz w:val="24"/>
          <w:szCs w:val="24"/>
        </w:rPr>
        <w:t xml:space="preserve"> – not present</w:t>
      </w:r>
    </w:p>
    <w:p w14:paraId="4A2232FA" w14:textId="77777777" w:rsidR="007D56BC" w:rsidRPr="007D56BC" w:rsidRDefault="003440EF" w:rsidP="00F92AA7">
      <w:pPr>
        <w:pStyle w:val="ListParagraph"/>
        <w:numPr>
          <w:ilvl w:val="1"/>
          <w:numId w:val="2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Pr>
          <w:rFonts w:cstheme="minorHAnsi"/>
          <w:color w:val="000000"/>
          <w:sz w:val="24"/>
          <w:szCs w:val="24"/>
        </w:rPr>
        <w:t>Kate Bennett reminded everyone to use the Facebook page and group to increase membership and communication.</w:t>
      </w:r>
    </w:p>
    <w:p w14:paraId="1D0A8A2C" w14:textId="77777777" w:rsidR="007D56BC" w:rsidRPr="007D56BC" w:rsidRDefault="007D56BC" w:rsidP="007D56BC">
      <w:pPr>
        <w:pStyle w:val="ListParagraph"/>
        <w:numPr>
          <w:ilvl w:val="0"/>
          <w:numId w:val="2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sidRPr="007D56BC">
        <w:rPr>
          <w:rFonts w:cstheme="minorHAnsi"/>
          <w:color w:val="000000"/>
          <w:sz w:val="24"/>
          <w:szCs w:val="24"/>
        </w:rPr>
        <w:t>Education Committee: (Kate Bennett and Janice Devine-Ruggles-Vice Chair, Karna Sandok, Kaela Rueden) – presented by Kate Bennett</w:t>
      </w:r>
      <w:r w:rsidR="00F52810">
        <w:rPr>
          <w:rFonts w:cstheme="minorHAnsi"/>
          <w:color w:val="000000"/>
          <w:sz w:val="24"/>
          <w:szCs w:val="24"/>
        </w:rPr>
        <w:t xml:space="preserve"> and Karna Sandok</w:t>
      </w:r>
    </w:p>
    <w:p w14:paraId="38637C4C" w14:textId="77777777" w:rsidR="007D56BC" w:rsidRDefault="007D56BC" w:rsidP="007D56BC">
      <w:pPr>
        <w:numPr>
          <w:ilvl w:val="1"/>
          <w:numId w:val="2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sidRPr="007D56BC">
        <w:rPr>
          <w:rFonts w:cstheme="minorHAnsi"/>
          <w:color w:val="000000"/>
          <w:sz w:val="24"/>
          <w:szCs w:val="24"/>
        </w:rPr>
        <w:t>Upcoming Courses: discussion</w:t>
      </w:r>
    </w:p>
    <w:p w14:paraId="5BA43FEE" w14:textId="77777777" w:rsidR="00EF4790" w:rsidRDefault="00EF4790" w:rsidP="00EF4790">
      <w:pPr>
        <w:numPr>
          <w:ilvl w:val="2"/>
          <w:numId w:val="2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Pr>
          <w:rFonts w:cstheme="minorHAnsi"/>
          <w:color w:val="000000"/>
          <w:sz w:val="24"/>
          <w:szCs w:val="24"/>
        </w:rPr>
        <w:t>CEEAA (Certified Exercise Expert for Aging Adults) – looking for space, and unsure about timeline for re-opening due to COVID.</w:t>
      </w:r>
      <w:r w:rsidR="00F52810">
        <w:rPr>
          <w:rFonts w:cstheme="minorHAnsi"/>
          <w:color w:val="000000"/>
          <w:sz w:val="24"/>
          <w:szCs w:val="24"/>
        </w:rPr>
        <w:t xml:space="preserve"> Working with the Geriatric Section. Slow to respond to communications thus far.</w:t>
      </w:r>
    </w:p>
    <w:p w14:paraId="473582E0" w14:textId="77777777" w:rsidR="00F52810" w:rsidRDefault="00F52810" w:rsidP="00EF4790">
      <w:pPr>
        <w:numPr>
          <w:ilvl w:val="2"/>
          <w:numId w:val="2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Pr>
          <w:rFonts w:cstheme="minorHAnsi"/>
          <w:color w:val="000000"/>
          <w:sz w:val="24"/>
          <w:szCs w:val="24"/>
        </w:rPr>
        <w:t>Discussion about course. Location possibly at MMC or UWSP. Registration would be through them and not NCD. Discussed ways to reduce cost of registration which is quite high. Three weekends involved and could spread out over two fiscal years. Questioned benefit of the NCD hosting if don’t get benefit of reduced registration or unable to make money. Kate will follow up at May meeting.</w:t>
      </w:r>
    </w:p>
    <w:p w14:paraId="6AEA970D" w14:textId="77777777" w:rsidR="00F52810" w:rsidRDefault="00F52810" w:rsidP="00F52810">
      <w:pPr>
        <w:numPr>
          <w:ilvl w:val="1"/>
          <w:numId w:val="2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Pr>
          <w:rFonts w:cstheme="minorHAnsi"/>
          <w:color w:val="000000"/>
          <w:sz w:val="24"/>
          <w:szCs w:val="24"/>
        </w:rPr>
        <w:t xml:space="preserve">Clinical Instructor Course: Heather Vogel thought UWSP Program may want to provide course in future? Comment – contact Kathy and Steve within the program about attending meetings, and district events. </w:t>
      </w:r>
    </w:p>
    <w:p w14:paraId="44B1B918" w14:textId="77777777" w:rsidR="007D56BC" w:rsidRPr="007D56BC" w:rsidRDefault="007D56BC" w:rsidP="007D56BC">
      <w:pPr>
        <w:numPr>
          <w:ilvl w:val="1"/>
          <w:numId w:val="2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sidRPr="007D56BC">
        <w:rPr>
          <w:rFonts w:cstheme="minorHAnsi"/>
          <w:color w:val="000000"/>
          <w:sz w:val="24"/>
          <w:szCs w:val="24"/>
        </w:rPr>
        <w:lastRenderedPageBreak/>
        <w:t>Ideas for future courses: please ge</w:t>
      </w:r>
      <w:r w:rsidR="00EF4790">
        <w:rPr>
          <w:rFonts w:cstheme="minorHAnsi"/>
          <w:color w:val="000000"/>
          <w:sz w:val="24"/>
          <w:szCs w:val="24"/>
        </w:rPr>
        <w:t>t to CE Committee members (contact</w:t>
      </w:r>
      <w:r w:rsidRPr="007D56BC">
        <w:rPr>
          <w:rFonts w:cstheme="minorHAnsi"/>
          <w:color w:val="000000"/>
          <w:sz w:val="24"/>
          <w:szCs w:val="24"/>
        </w:rPr>
        <w:t xml:space="preserve"> Kate Bennett or Janice Devine-Ruggles). </w:t>
      </w:r>
    </w:p>
    <w:p w14:paraId="7116B2CB" w14:textId="77777777" w:rsidR="007D56BC" w:rsidRPr="007D56BC" w:rsidRDefault="007D56BC" w:rsidP="007D56BC">
      <w:pPr>
        <w:pBdr>
          <w:top w:val="nil"/>
          <w:left w:val="nil"/>
          <w:bottom w:val="nil"/>
          <w:right w:val="nil"/>
          <w:between w:val="nil"/>
        </w:pBdr>
        <w:spacing w:line="240" w:lineRule="auto"/>
        <w:ind w:hanging="2"/>
        <w:rPr>
          <w:rFonts w:cstheme="minorHAnsi"/>
          <w:color w:val="000000"/>
          <w:sz w:val="24"/>
          <w:szCs w:val="24"/>
        </w:rPr>
      </w:pPr>
    </w:p>
    <w:p w14:paraId="0ED6173A" w14:textId="77777777" w:rsidR="007D56BC" w:rsidRDefault="007D56BC" w:rsidP="007D56BC">
      <w:pPr>
        <w:pBdr>
          <w:top w:val="nil"/>
          <w:left w:val="nil"/>
          <w:bottom w:val="nil"/>
          <w:right w:val="nil"/>
          <w:between w:val="nil"/>
        </w:pBdr>
        <w:spacing w:line="240" w:lineRule="auto"/>
        <w:ind w:hanging="2"/>
        <w:rPr>
          <w:rFonts w:cstheme="minorHAnsi"/>
          <w:b/>
          <w:color w:val="000000"/>
          <w:sz w:val="24"/>
          <w:szCs w:val="24"/>
        </w:rPr>
      </w:pPr>
      <w:r w:rsidRPr="007D56BC">
        <w:rPr>
          <w:rFonts w:cstheme="minorHAnsi"/>
          <w:b/>
          <w:color w:val="000000"/>
          <w:sz w:val="24"/>
          <w:szCs w:val="24"/>
        </w:rPr>
        <w:t xml:space="preserve">Old Business: </w:t>
      </w:r>
      <w:r w:rsidRPr="007D56BC">
        <w:rPr>
          <w:rFonts w:cstheme="minorHAnsi"/>
          <w:b/>
          <w:color w:val="000000"/>
          <w:sz w:val="24"/>
          <w:szCs w:val="24"/>
        </w:rPr>
        <w:tab/>
      </w:r>
    </w:p>
    <w:p w14:paraId="4645BAC0" w14:textId="77777777" w:rsidR="003440EF" w:rsidRPr="00F52810" w:rsidRDefault="003440EF" w:rsidP="003440EF">
      <w:pPr>
        <w:pStyle w:val="ListParagraph"/>
        <w:numPr>
          <w:ilvl w:val="0"/>
          <w:numId w:val="33"/>
        </w:numPr>
        <w:pBdr>
          <w:top w:val="nil"/>
          <w:left w:val="nil"/>
          <w:bottom w:val="nil"/>
          <w:right w:val="nil"/>
          <w:between w:val="nil"/>
        </w:pBdr>
        <w:spacing w:line="240" w:lineRule="auto"/>
        <w:rPr>
          <w:rFonts w:cstheme="minorHAnsi"/>
          <w:b/>
          <w:color w:val="000000"/>
          <w:sz w:val="24"/>
          <w:szCs w:val="24"/>
        </w:rPr>
      </w:pPr>
      <w:r>
        <w:rPr>
          <w:rFonts w:cstheme="minorHAnsi"/>
          <w:color w:val="000000"/>
          <w:sz w:val="24"/>
          <w:szCs w:val="24"/>
        </w:rPr>
        <w:t xml:space="preserve">Facebook page and group reminder: </w:t>
      </w:r>
      <w:r>
        <w:rPr>
          <w:rFonts w:cstheme="minorHAnsi"/>
          <w:b/>
          <w:color w:val="000000"/>
          <w:sz w:val="24"/>
          <w:szCs w:val="24"/>
        </w:rPr>
        <w:t>NCD of APTA WI (group is NCD)</w:t>
      </w:r>
      <w:r w:rsidR="00F52810">
        <w:rPr>
          <w:rFonts w:cstheme="minorHAnsi"/>
          <w:color w:val="000000"/>
          <w:sz w:val="24"/>
          <w:szCs w:val="24"/>
        </w:rPr>
        <w:t xml:space="preserve">. </w:t>
      </w:r>
    </w:p>
    <w:p w14:paraId="7C1A37CE" w14:textId="77777777" w:rsidR="00F52810" w:rsidRPr="00F52810" w:rsidRDefault="00F52810" w:rsidP="00F52810">
      <w:pPr>
        <w:pStyle w:val="ListParagraph"/>
        <w:numPr>
          <w:ilvl w:val="1"/>
          <w:numId w:val="33"/>
        </w:numPr>
        <w:pBdr>
          <w:top w:val="nil"/>
          <w:left w:val="nil"/>
          <w:bottom w:val="nil"/>
          <w:right w:val="nil"/>
          <w:between w:val="nil"/>
        </w:pBdr>
        <w:spacing w:line="240" w:lineRule="auto"/>
        <w:rPr>
          <w:rFonts w:cstheme="minorHAnsi"/>
          <w:b/>
          <w:color w:val="000000"/>
          <w:sz w:val="24"/>
          <w:szCs w:val="24"/>
        </w:rPr>
      </w:pPr>
      <w:r>
        <w:rPr>
          <w:rFonts w:cstheme="minorHAnsi"/>
          <w:color w:val="000000"/>
          <w:sz w:val="24"/>
          <w:szCs w:val="24"/>
        </w:rPr>
        <w:t>Use to increase membership and communication</w:t>
      </w:r>
    </w:p>
    <w:p w14:paraId="14DBD4CC" w14:textId="77777777" w:rsidR="00F52810" w:rsidRPr="003440EF" w:rsidRDefault="00F52810" w:rsidP="00F52810">
      <w:pPr>
        <w:pStyle w:val="ListParagraph"/>
        <w:numPr>
          <w:ilvl w:val="1"/>
          <w:numId w:val="33"/>
        </w:numPr>
        <w:pBdr>
          <w:top w:val="nil"/>
          <w:left w:val="nil"/>
          <w:bottom w:val="nil"/>
          <w:right w:val="nil"/>
          <w:between w:val="nil"/>
        </w:pBdr>
        <w:spacing w:line="240" w:lineRule="auto"/>
        <w:rPr>
          <w:rFonts w:cstheme="minorHAnsi"/>
          <w:b/>
          <w:color w:val="000000"/>
          <w:sz w:val="24"/>
          <w:szCs w:val="24"/>
        </w:rPr>
      </w:pPr>
      <w:r>
        <w:rPr>
          <w:rFonts w:cstheme="minorHAnsi"/>
          <w:color w:val="000000"/>
          <w:sz w:val="24"/>
          <w:szCs w:val="24"/>
        </w:rPr>
        <w:t>Recommended to send out link for the meetings the day before as a reminder</w:t>
      </w:r>
    </w:p>
    <w:p w14:paraId="507F4C6F" w14:textId="77777777" w:rsidR="00F52810" w:rsidRDefault="00F52810" w:rsidP="007D56BC">
      <w:pPr>
        <w:pBdr>
          <w:top w:val="nil"/>
          <w:left w:val="nil"/>
          <w:bottom w:val="nil"/>
          <w:right w:val="nil"/>
          <w:between w:val="nil"/>
        </w:pBdr>
        <w:spacing w:line="240" w:lineRule="auto"/>
        <w:ind w:hanging="2"/>
        <w:rPr>
          <w:rFonts w:cstheme="minorHAnsi"/>
          <w:b/>
          <w:color w:val="000000"/>
          <w:sz w:val="24"/>
          <w:szCs w:val="24"/>
        </w:rPr>
      </w:pPr>
    </w:p>
    <w:p w14:paraId="3EA40C40" w14:textId="77777777" w:rsidR="007D56BC" w:rsidRDefault="007D56BC" w:rsidP="007D56BC">
      <w:pPr>
        <w:pBdr>
          <w:top w:val="nil"/>
          <w:left w:val="nil"/>
          <w:bottom w:val="nil"/>
          <w:right w:val="nil"/>
          <w:between w:val="nil"/>
        </w:pBdr>
        <w:spacing w:line="240" w:lineRule="auto"/>
        <w:ind w:hanging="2"/>
        <w:rPr>
          <w:rFonts w:cstheme="minorHAnsi"/>
          <w:b/>
          <w:color w:val="000000"/>
          <w:sz w:val="24"/>
          <w:szCs w:val="24"/>
        </w:rPr>
      </w:pPr>
      <w:r w:rsidRPr="007D56BC">
        <w:rPr>
          <w:rFonts w:cstheme="minorHAnsi"/>
          <w:b/>
          <w:color w:val="000000"/>
          <w:sz w:val="24"/>
          <w:szCs w:val="24"/>
        </w:rPr>
        <w:t xml:space="preserve">New Business: </w:t>
      </w:r>
    </w:p>
    <w:p w14:paraId="3676C97E" w14:textId="77777777" w:rsidR="003440EF" w:rsidRPr="003440EF" w:rsidRDefault="003440EF" w:rsidP="003440EF">
      <w:pPr>
        <w:numPr>
          <w:ilvl w:val="0"/>
          <w:numId w:val="31"/>
        </w:numPr>
        <w:suppressAutoHyphens/>
        <w:spacing w:after="0" w:line="240" w:lineRule="auto"/>
        <w:ind w:left="2" w:hangingChars="1" w:hanging="2"/>
        <w:outlineLvl w:val="0"/>
        <w:rPr>
          <w:rFonts w:cstheme="minorHAnsi"/>
          <w:color w:val="000000"/>
          <w:sz w:val="24"/>
          <w:szCs w:val="24"/>
        </w:rPr>
      </w:pPr>
      <w:r w:rsidRPr="003440EF">
        <w:rPr>
          <w:rFonts w:cstheme="minorHAnsi"/>
          <w:color w:val="000000"/>
          <w:sz w:val="24"/>
          <w:szCs w:val="24"/>
        </w:rPr>
        <w:t>APTA-WI BOD meeting scheduled for 2/13</w:t>
      </w:r>
    </w:p>
    <w:p w14:paraId="061CC33D" w14:textId="77777777" w:rsidR="003440EF" w:rsidRPr="003440EF" w:rsidRDefault="003440EF" w:rsidP="003440EF">
      <w:pPr>
        <w:numPr>
          <w:ilvl w:val="0"/>
          <w:numId w:val="31"/>
        </w:numPr>
        <w:suppressAutoHyphens/>
        <w:spacing w:after="0" w:line="240" w:lineRule="auto"/>
        <w:ind w:left="2" w:hangingChars="1" w:hanging="2"/>
        <w:outlineLvl w:val="0"/>
        <w:rPr>
          <w:rFonts w:cstheme="minorHAnsi"/>
          <w:color w:val="000000"/>
          <w:sz w:val="24"/>
          <w:szCs w:val="24"/>
        </w:rPr>
      </w:pPr>
      <w:r w:rsidRPr="003440EF">
        <w:rPr>
          <w:rFonts w:cstheme="minorHAnsi"/>
          <w:color w:val="000000"/>
          <w:sz w:val="24"/>
          <w:szCs w:val="24"/>
        </w:rPr>
        <w:t xml:space="preserve">Other State Chapter news </w:t>
      </w:r>
    </w:p>
    <w:p w14:paraId="187AB42F" w14:textId="77777777" w:rsidR="003440EF" w:rsidRPr="003440EF" w:rsidRDefault="003440EF" w:rsidP="003440EF">
      <w:pPr>
        <w:numPr>
          <w:ilvl w:val="1"/>
          <w:numId w:val="31"/>
        </w:numPr>
        <w:suppressAutoHyphens/>
        <w:spacing w:after="0" w:line="240" w:lineRule="auto"/>
        <w:outlineLvl w:val="0"/>
        <w:rPr>
          <w:rFonts w:cstheme="minorHAnsi"/>
          <w:color w:val="000000"/>
          <w:sz w:val="24"/>
          <w:szCs w:val="24"/>
        </w:rPr>
      </w:pPr>
      <w:r w:rsidRPr="003440EF">
        <w:rPr>
          <w:rFonts w:cstheme="minorHAnsi"/>
          <w:color w:val="000000"/>
          <w:sz w:val="24"/>
          <w:szCs w:val="24"/>
        </w:rPr>
        <w:t>Name change</w:t>
      </w:r>
      <w:r w:rsidR="00F52810">
        <w:rPr>
          <w:rFonts w:cstheme="minorHAnsi"/>
          <w:color w:val="000000"/>
          <w:sz w:val="24"/>
          <w:szCs w:val="24"/>
        </w:rPr>
        <w:t xml:space="preserve"> to </w:t>
      </w:r>
      <w:r w:rsidR="00F52810">
        <w:rPr>
          <w:rFonts w:cstheme="minorHAnsi"/>
          <w:b/>
          <w:color w:val="000000"/>
          <w:sz w:val="24"/>
          <w:szCs w:val="24"/>
        </w:rPr>
        <w:t xml:space="preserve">APTA-WI </w:t>
      </w:r>
      <w:r w:rsidR="00F52810">
        <w:rPr>
          <w:rFonts w:cstheme="minorHAnsi"/>
          <w:color w:val="000000"/>
          <w:sz w:val="24"/>
          <w:szCs w:val="24"/>
        </w:rPr>
        <w:t>(was WPTA)</w:t>
      </w:r>
    </w:p>
    <w:p w14:paraId="365F2B51" w14:textId="55C9A816" w:rsidR="003440EF" w:rsidRDefault="003440EF" w:rsidP="003440EF">
      <w:pPr>
        <w:numPr>
          <w:ilvl w:val="0"/>
          <w:numId w:val="31"/>
        </w:numPr>
        <w:suppressAutoHyphens/>
        <w:spacing w:after="0" w:line="240" w:lineRule="auto"/>
        <w:ind w:left="2" w:hangingChars="1" w:hanging="2"/>
        <w:outlineLvl w:val="0"/>
        <w:rPr>
          <w:rFonts w:cstheme="minorHAnsi"/>
          <w:color w:val="000000"/>
          <w:sz w:val="24"/>
          <w:szCs w:val="24"/>
        </w:rPr>
      </w:pPr>
      <w:r w:rsidRPr="003440EF">
        <w:rPr>
          <w:rFonts w:cstheme="minorHAnsi"/>
          <w:color w:val="000000"/>
          <w:sz w:val="24"/>
          <w:szCs w:val="24"/>
        </w:rPr>
        <w:t>Results of PPE Survey</w:t>
      </w:r>
      <w:r w:rsidR="000358CC">
        <w:rPr>
          <w:rFonts w:cstheme="minorHAnsi"/>
          <w:color w:val="000000"/>
          <w:sz w:val="24"/>
          <w:szCs w:val="24"/>
        </w:rPr>
        <w:t xml:space="preserve"> (Heather Vogel)</w:t>
      </w:r>
    </w:p>
    <w:p w14:paraId="34423B78" w14:textId="24724E74" w:rsidR="000358CC" w:rsidRDefault="00163E47" w:rsidP="000358CC">
      <w:pPr>
        <w:numPr>
          <w:ilvl w:val="1"/>
          <w:numId w:val="31"/>
        </w:numPr>
        <w:suppressAutoHyphens/>
        <w:spacing w:after="0" w:line="240" w:lineRule="auto"/>
        <w:outlineLvl w:val="0"/>
        <w:rPr>
          <w:rFonts w:cstheme="minorHAnsi"/>
          <w:color w:val="000000"/>
          <w:sz w:val="24"/>
          <w:szCs w:val="24"/>
        </w:rPr>
      </w:pPr>
      <w:r>
        <w:rPr>
          <w:rFonts w:cstheme="minorHAnsi"/>
          <w:color w:val="000000"/>
          <w:sz w:val="24"/>
          <w:szCs w:val="24"/>
        </w:rPr>
        <w:t xml:space="preserve">13% responded. </w:t>
      </w:r>
      <w:r w:rsidR="00C4028F">
        <w:rPr>
          <w:rFonts w:cstheme="minorHAnsi"/>
          <w:color w:val="000000"/>
          <w:sz w:val="24"/>
          <w:szCs w:val="24"/>
        </w:rPr>
        <w:t>Company provides PPE for students (77%). Employer provides PPE for students (83%). Schools provide PPE (25%)</w:t>
      </w:r>
      <w:r w:rsidR="00AB055D">
        <w:rPr>
          <w:rFonts w:cstheme="minorHAnsi"/>
          <w:color w:val="000000"/>
          <w:sz w:val="24"/>
          <w:szCs w:val="24"/>
        </w:rPr>
        <w:t xml:space="preserve">. </w:t>
      </w:r>
    </w:p>
    <w:p w14:paraId="50388BFC" w14:textId="2D0B718D" w:rsidR="00AB055D" w:rsidRDefault="00AB055D" w:rsidP="000358CC">
      <w:pPr>
        <w:numPr>
          <w:ilvl w:val="1"/>
          <w:numId w:val="31"/>
        </w:numPr>
        <w:suppressAutoHyphens/>
        <w:spacing w:after="0" w:line="240" w:lineRule="auto"/>
        <w:outlineLvl w:val="0"/>
        <w:rPr>
          <w:rFonts w:cstheme="minorHAnsi"/>
          <w:color w:val="000000"/>
          <w:sz w:val="24"/>
          <w:szCs w:val="24"/>
        </w:rPr>
      </w:pPr>
      <w:r>
        <w:rPr>
          <w:rFonts w:cstheme="minorHAnsi"/>
          <w:color w:val="000000"/>
          <w:sz w:val="24"/>
          <w:szCs w:val="24"/>
        </w:rPr>
        <w:t>Den</w:t>
      </w:r>
      <w:r w:rsidR="006E2D13">
        <w:rPr>
          <w:rFonts w:cstheme="minorHAnsi"/>
          <w:color w:val="000000"/>
          <w:sz w:val="24"/>
          <w:szCs w:val="24"/>
        </w:rPr>
        <w:t>nis Kaster – did not report any issues for private practice.</w:t>
      </w:r>
    </w:p>
    <w:p w14:paraId="2B0FF0C3" w14:textId="587F5C87" w:rsidR="006E2D13" w:rsidRPr="003440EF" w:rsidRDefault="006E2D13" w:rsidP="000358CC">
      <w:pPr>
        <w:numPr>
          <w:ilvl w:val="1"/>
          <w:numId w:val="31"/>
        </w:numPr>
        <w:suppressAutoHyphens/>
        <w:spacing w:after="0" w:line="240" w:lineRule="auto"/>
        <w:outlineLvl w:val="0"/>
        <w:rPr>
          <w:rFonts w:cstheme="minorHAnsi"/>
          <w:color w:val="000000"/>
          <w:sz w:val="24"/>
          <w:szCs w:val="24"/>
        </w:rPr>
      </w:pPr>
      <w:r>
        <w:rPr>
          <w:rFonts w:cstheme="minorHAnsi"/>
          <w:color w:val="000000"/>
          <w:sz w:val="24"/>
          <w:szCs w:val="24"/>
        </w:rPr>
        <w:t>Discussion – decision that no assistance required by the NCD</w:t>
      </w:r>
    </w:p>
    <w:p w14:paraId="7C0D9DC3" w14:textId="0375F495" w:rsidR="003440EF" w:rsidRDefault="003440EF" w:rsidP="003440EF">
      <w:pPr>
        <w:numPr>
          <w:ilvl w:val="0"/>
          <w:numId w:val="31"/>
        </w:numPr>
        <w:suppressAutoHyphens/>
        <w:spacing w:after="0" w:line="240" w:lineRule="auto"/>
        <w:ind w:left="2" w:hangingChars="1" w:hanging="2"/>
        <w:outlineLvl w:val="0"/>
        <w:rPr>
          <w:rFonts w:cstheme="minorHAnsi"/>
          <w:color w:val="000000"/>
          <w:sz w:val="24"/>
          <w:szCs w:val="24"/>
        </w:rPr>
      </w:pPr>
      <w:r w:rsidRPr="003440EF">
        <w:rPr>
          <w:rFonts w:cstheme="minorHAnsi"/>
          <w:color w:val="000000"/>
          <w:sz w:val="24"/>
          <w:szCs w:val="24"/>
        </w:rPr>
        <w:t xml:space="preserve">District cash </w:t>
      </w:r>
      <w:r w:rsidR="00A244E6" w:rsidRPr="003440EF">
        <w:rPr>
          <w:rFonts w:cstheme="minorHAnsi"/>
          <w:color w:val="000000"/>
          <w:sz w:val="24"/>
          <w:szCs w:val="24"/>
        </w:rPr>
        <w:t>reserves:</w:t>
      </w:r>
      <w:r w:rsidRPr="003440EF">
        <w:rPr>
          <w:rFonts w:cstheme="minorHAnsi"/>
          <w:color w:val="000000"/>
          <w:sz w:val="24"/>
          <w:szCs w:val="24"/>
        </w:rPr>
        <w:t xml:space="preserve"> opportunities to support state chapter needs</w:t>
      </w:r>
      <w:r w:rsidR="00DE012D">
        <w:rPr>
          <w:rFonts w:cstheme="minorHAnsi"/>
          <w:color w:val="000000"/>
          <w:sz w:val="24"/>
          <w:szCs w:val="24"/>
        </w:rPr>
        <w:t xml:space="preserve"> (Wes</w:t>
      </w:r>
      <w:r w:rsidR="00953F80">
        <w:rPr>
          <w:rFonts w:cstheme="minorHAnsi"/>
          <w:color w:val="000000"/>
          <w:sz w:val="24"/>
          <w:szCs w:val="24"/>
        </w:rPr>
        <w:t xml:space="preserve"> </w:t>
      </w:r>
      <w:r w:rsidR="00DE012D">
        <w:rPr>
          <w:rFonts w:cstheme="minorHAnsi"/>
          <w:color w:val="000000"/>
          <w:sz w:val="24"/>
          <w:szCs w:val="24"/>
        </w:rPr>
        <w:t>Kurszewski)</w:t>
      </w:r>
    </w:p>
    <w:p w14:paraId="30F4FC18" w14:textId="5D57DEFE" w:rsidR="00DE012D" w:rsidRDefault="00DE012D" w:rsidP="00DE012D">
      <w:pPr>
        <w:numPr>
          <w:ilvl w:val="1"/>
          <w:numId w:val="31"/>
        </w:numPr>
        <w:suppressAutoHyphens/>
        <w:spacing w:after="0" w:line="240" w:lineRule="auto"/>
        <w:outlineLvl w:val="0"/>
        <w:rPr>
          <w:rFonts w:cstheme="minorHAnsi"/>
          <w:color w:val="000000"/>
          <w:sz w:val="24"/>
          <w:szCs w:val="24"/>
        </w:rPr>
      </w:pPr>
      <w:r>
        <w:rPr>
          <w:rFonts w:cstheme="minorHAnsi"/>
          <w:color w:val="000000"/>
          <w:sz w:val="24"/>
          <w:szCs w:val="24"/>
        </w:rPr>
        <w:t>State budget significantly reduced due to COVID</w:t>
      </w:r>
      <w:r w:rsidR="00D5733B">
        <w:rPr>
          <w:rFonts w:cstheme="minorHAnsi"/>
          <w:color w:val="000000"/>
          <w:sz w:val="24"/>
          <w:szCs w:val="24"/>
        </w:rPr>
        <w:t>; less money provided to State Chapter. District</w:t>
      </w:r>
      <w:r w:rsidR="00257502">
        <w:rPr>
          <w:rFonts w:cstheme="minorHAnsi"/>
          <w:color w:val="000000"/>
          <w:sz w:val="24"/>
          <w:szCs w:val="24"/>
        </w:rPr>
        <w:t>s</w:t>
      </w:r>
      <w:r w:rsidR="00D5733B">
        <w:rPr>
          <w:rFonts w:cstheme="minorHAnsi"/>
          <w:color w:val="000000"/>
          <w:sz w:val="24"/>
          <w:szCs w:val="24"/>
        </w:rPr>
        <w:t xml:space="preserve"> have healthy account balances</w:t>
      </w:r>
      <w:r w:rsidR="00257502">
        <w:rPr>
          <w:rFonts w:cstheme="minorHAnsi"/>
          <w:color w:val="000000"/>
          <w:sz w:val="24"/>
          <w:szCs w:val="24"/>
        </w:rPr>
        <w:t xml:space="preserve">. Should Districts support State initiatives; support </w:t>
      </w:r>
      <w:r w:rsidR="00D87B17">
        <w:rPr>
          <w:rFonts w:cstheme="minorHAnsi"/>
          <w:color w:val="000000"/>
          <w:sz w:val="24"/>
          <w:szCs w:val="24"/>
        </w:rPr>
        <w:t xml:space="preserve">CE services provided by APTA-WI office (registration, </w:t>
      </w:r>
      <w:r w:rsidR="00953F80">
        <w:rPr>
          <w:rFonts w:cstheme="minorHAnsi"/>
          <w:color w:val="000000"/>
          <w:sz w:val="24"/>
          <w:szCs w:val="24"/>
        </w:rPr>
        <w:t>etc...</w:t>
      </w:r>
      <w:r w:rsidR="00EB4892">
        <w:rPr>
          <w:rFonts w:cstheme="minorHAnsi"/>
          <w:color w:val="000000"/>
          <w:sz w:val="24"/>
          <w:szCs w:val="24"/>
        </w:rPr>
        <w:t>)</w:t>
      </w:r>
    </w:p>
    <w:p w14:paraId="16345117" w14:textId="42627C9D" w:rsidR="00EB4892" w:rsidRDefault="00EB4892" w:rsidP="00DE012D">
      <w:pPr>
        <w:numPr>
          <w:ilvl w:val="1"/>
          <w:numId w:val="31"/>
        </w:numPr>
        <w:suppressAutoHyphens/>
        <w:spacing w:after="0" w:line="240" w:lineRule="auto"/>
        <w:outlineLvl w:val="0"/>
        <w:rPr>
          <w:rFonts w:cstheme="minorHAnsi"/>
          <w:color w:val="000000"/>
          <w:sz w:val="24"/>
          <w:szCs w:val="24"/>
        </w:rPr>
      </w:pPr>
      <w:r>
        <w:rPr>
          <w:rFonts w:cstheme="minorHAnsi"/>
          <w:color w:val="000000"/>
          <w:sz w:val="24"/>
          <w:szCs w:val="24"/>
        </w:rPr>
        <w:t>Discussed cash reserves of the NCD, prior donations</w:t>
      </w:r>
      <w:r w:rsidR="00537B45">
        <w:rPr>
          <w:rFonts w:cstheme="minorHAnsi"/>
          <w:color w:val="000000"/>
          <w:sz w:val="24"/>
          <w:szCs w:val="24"/>
        </w:rPr>
        <w:t>, and District Motions that involve donations</w:t>
      </w:r>
      <w:r w:rsidR="00470048">
        <w:rPr>
          <w:rFonts w:cstheme="minorHAnsi"/>
          <w:color w:val="000000"/>
          <w:sz w:val="24"/>
          <w:szCs w:val="24"/>
        </w:rPr>
        <w:t xml:space="preserve"> for various PT-related causes</w:t>
      </w:r>
    </w:p>
    <w:p w14:paraId="0CC960F3" w14:textId="77777777" w:rsidR="00E11FD2" w:rsidRPr="00E11FD2" w:rsidRDefault="00470048" w:rsidP="008F24C1">
      <w:pPr>
        <w:numPr>
          <w:ilvl w:val="1"/>
          <w:numId w:val="31"/>
        </w:numPr>
        <w:suppressAutoHyphens/>
        <w:spacing w:after="0" w:line="240" w:lineRule="auto"/>
        <w:outlineLvl w:val="0"/>
        <w:rPr>
          <w:rFonts w:eastAsia="Times New Roman"/>
        </w:rPr>
      </w:pPr>
      <w:r w:rsidRPr="00211361">
        <w:rPr>
          <w:rFonts w:cstheme="minorHAnsi"/>
          <w:color w:val="000000"/>
          <w:sz w:val="24"/>
          <w:szCs w:val="24"/>
        </w:rPr>
        <w:t xml:space="preserve">Consensus – would like to give to students and therapists who are members of the NCD whenever possible. </w:t>
      </w:r>
      <w:r w:rsidR="00093B51" w:rsidRPr="00211361">
        <w:rPr>
          <w:rFonts w:cstheme="minorHAnsi"/>
          <w:color w:val="000000"/>
          <w:sz w:val="24"/>
          <w:szCs w:val="24"/>
        </w:rPr>
        <w:t xml:space="preserve">No objection to assisting State Chapter. </w:t>
      </w:r>
    </w:p>
    <w:p w14:paraId="30E219FE" w14:textId="77777777" w:rsidR="0033017E" w:rsidRPr="0033017E" w:rsidRDefault="006F55BB" w:rsidP="0085551F">
      <w:pPr>
        <w:numPr>
          <w:ilvl w:val="1"/>
          <w:numId w:val="31"/>
        </w:numPr>
        <w:suppressAutoHyphens/>
        <w:spacing w:before="100" w:beforeAutospacing="1" w:after="100" w:afterAutospacing="1" w:line="240" w:lineRule="auto"/>
        <w:outlineLvl w:val="0"/>
      </w:pPr>
      <w:r w:rsidRPr="00020575">
        <w:rPr>
          <w:rFonts w:cstheme="minorHAnsi"/>
          <w:color w:val="000000"/>
          <w:sz w:val="24"/>
          <w:szCs w:val="24"/>
        </w:rPr>
        <w:t>Discussed greatest needs at State level (Wes Kurs</w:t>
      </w:r>
      <w:r w:rsidR="0017283F" w:rsidRPr="00020575">
        <w:rPr>
          <w:rFonts w:cstheme="minorHAnsi"/>
          <w:color w:val="000000"/>
          <w:sz w:val="24"/>
          <w:szCs w:val="24"/>
        </w:rPr>
        <w:t xml:space="preserve">zewski per Amy Reiter at APTA-WI): </w:t>
      </w:r>
      <w:r w:rsidR="00BF784D" w:rsidRPr="00020575">
        <w:rPr>
          <w:rFonts w:cstheme="minorHAnsi"/>
          <w:color w:val="000000"/>
          <w:sz w:val="24"/>
          <w:szCs w:val="24"/>
        </w:rPr>
        <w:t>The WPT</w:t>
      </w:r>
      <w:r w:rsidR="00B80C6C" w:rsidRPr="00020575">
        <w:rPr>
          <w:rFonts w:cstheme="minorHAnsi"/>
          <w:color w:val="000000"/>
          <w:sz w:val="24"/>
          <w:szCs w:val="24"/>
        </w:rPr>
        <w:t>-Fund</w:t>
      </w:r>
      <w:r w:rsidR="007A50B4" w:rsidRPr="00020575">
        <w:rPr>
          <w:rFonts w:cstheme="minorHAnsi"/>
          <w:color w:val="000000"/>
          <w:sz w:val="24"/>
          <w:szCs w:val="24"/>
        </w:rPr>
        <w:t xml:space="preserve"> has their own investment account that generates income, and scholarships are determined each year based on this amount. The </w:t>
      </w:r>
      <w:r w:rsidR="00211361" w:rsidRPr="00020575">
        <w:rPr>
          <w:rFonts w:cstheme="minorHAnsi"/>
          <w:color w:val="000000"/>
          <w:sz w:val="24"/>
          <w:szCs w:val="24"/>
        </w:rPr>
        <w:t>ALC Scholarships</w:t>
      </w:r>
      <w:r w:rsidR="00955717" w:rsidRPr="00020575">
        <w:rPr>
          <w:rFonts w:cstheme="minorHAnsi"/>
          <w:color w:val="000000"/>
          <w:sz w:val="24"/>
          <w:szCs w:val="24"/>
        </w:rPr>
        <w:t xml:space="preserve"> (</w:t>
      </w:r>
      <w:r w:rsidR="00211361" w:rsidRPr="00020575">
        <w:rPr>
          <w:rFonts w:eastAsia="Times New Roman"/>
          <w:sz w:val="24"/>
          <w:szCs w:val="24"/>
        </w:rPr>
        <w:t>Student Charitable Activities grants</w:t>
      </w:r>
      <w:r w:rsidR="00955717" w:rsidRPr="00020575">
        <w:rPr>
          <w:rFonts w:eastAsia="Times New Roman"/>
          <w:sz w:val="24"/>
          <w:szCs w:val="24"/>
        </w:rPr>
        <w:t>)</w:t>
      </w:r>
      <w:r w:rsidR="00211361" w:rsidRPr="00020575">
        <w:rPr>
          <w:rFonts w:eastAsia="Times New Roman"/>
          <w:sz w:val="24"/>
          <w:szCs w:val="24"/>
        </w:rPr>
        <w:t xml:space="preserve"> come from the state budget</w:t>
      </w:r>
      <w:r w:rsidR="00001315" w:rsidRPr="00020575">
        <w:rPr>
          <w:rFonts w:eastAsia="Times New Roman"/>
          <w:sz w:val="24"/>
          <w:szCs w:val="24"/>
        </w:rPr>
        <w:t>, are u</w:t>
      </w:r>
      <w:r w:rsidR="00211361" w:rsidRPr="00020575">
        <w:rPr>
          <w:rFonts w:eastAsia="Times New Roman"/>
          <w:sz w:val="24"/>
          <w:szCs w:val="24"/>
        </w:rPr>
        <w:t>sually $2500</w:t>
      </w:r>
      <w:r w:rsidR="00955717" w:rsidRPr="00020575">
        <w:rPr>
          <w:rFonts w:eastAsia="Times New Roman"/>
          <w:sz w:val="24"/>
          <w:szCs w:val="24"/>
        </w:rPr>
        <w:t>,</w:t>
      </w:r>
      <w:r w:rsidR="00211361" w:rsidRPr="00020575">
        <w:rPr>
          <w:rFonts w:eastAsia="Times New Roman"/>
          <w:sz w:val="24"/>
          <w:szCs w:val="24"/>
        </w:rPr>
        <w:t xml:space="preserve"> and</w:t>
      </w:r>
      <w:r w:rsidR="00955717" w:rsidRPr="00020575">
        <w:rPr>
          <w:rFonts w:eastAsia="Times New Roman"/>
          <w:sz w:val="24"/>
          <w:szCs w:val="24"/>
        </w:rPr>
        <w:t xml:space="preserve"> are</w:t>
      </w:r>
      <w:r w:rsidR="00211361" w:rsidRPr="00020575">
        <w:rPr>
          <w:rFonts w:eastAsia="Times New Roman"/>
          <w:sz w:val="24"/>
          <w:szCs w:val="24"/>
        </w:rPr>
        <w:t xml:space="preserve"> awarded to students doing mission trips and other community service type projects.</w:t>
      </w:r>
      <w:r w:rsidR="00AD45C2" w:rsidRPr="00020575">
        <w:rPr>
          <w:rFonts w:eastAsia="Times New Roman"/>
          <w:sz w:val="24"/>
          <w:szCs w:val="24"/>
        </w:rPr>
        <w:t xml:space="preserve"> </w:t>
      </w:r>
      <w:r w:rsidR="00211361" w:rsidRPr="00020575">
        <w:rPr>
          <w:rFonts w:eastAsia="Times New Roman"/>
          <w:sz w:val="24"/>
          <w:szCs w:val="24"/>
        </w:rPr>
        <w:t>In 2019</w:t>
      </w:r>
      <w:r w:rsidR="00AD45C2" w:rsidRPr="00020575">
        <w:rPr>
          <w:rFonts w:eastAsia="Times New Roman"/>
          <w:sz w:val="24"/>
          <w:szCs w:val="24"/>
        </w:rPr>
        <w:t xml:space="preserve">, </w:t>
      </w:r>
      <w:r w:rsidR="00211361" w:rsidRPr="00020575">
        <w:rPr>
          <w:rFonts w:eastAsia="Times New Roman"/>
          <w:sz w:val="24"/>
          <w:szCs w:val="24"/>
        </w:rPr>
        <w:t>they budgeted $2300</w:t>
      </w:r>
      <w:r w:rsidR="005C6806" w:rsidRPr="00020575">
        <w:rPr>
          <w:rFonts w:eastAsia="Times New Roman"/>
          <w:sz w:val="24"/>
          <w:szCs w:val="24"/>
        </w:rPr>
        <w:t>, but this year only $1800</w:t>
      </w:r>
      <w:r w:rsidR="00AD45C2" w:rsidRPr="00020575">
        <w:rPr>
          <w:rFonts w:eastAsia="Times New Roman"/>
          <w:sz w:val="24"/>
          <w:szCs w:val="24"/>
        </w:rPr>
        <w:t xml:space="preserve">: </w:t>
      </w:r>
      <w:r w:rsidR="00211361" w:rsidRPr="00020575">
        <w:rPr>
          <w:rFonts w:eastAsia="Times New Roman"/>
          <w:sz w:val="24"/>
          <w:szCs w:val="24"/>
        </w:rPr>
        <w:t xml:space="preserve"> $1000 for Student Emerging Leader (only did $500 this year), $500 for a student to travel to the Federal Affairs Forum in DC, $500 for a student to attend the House of Delegates, and $300 for Graduating Student Dues.</w:t>
      </w:r>
    </w:p>
    <w:p w14:paraId="67912685" w14:textId="2A9F7C5D" w:rsidR="00DD2A93" w:rsidRPr="0033017E" w:rsidRDefault="00DD2A93" w:rsidP="0033017E">
      <w:pPr>
        <w:numPr>
          <w:ilvl w:val="1"/>
          <w:numId w:val="31"/>
        </w:numPr>
        <w:suppressAutoHyphens/>
        <w:spacing w:before="100" w:beforeAutospacing="1" w:after="100" w:afterAutospacing="1" w:line="240" w:lineRule="auto"/>
        <w:outlineLvl w:val="0"/>
      </w:pPr>
      <w:r w:rsidRPr="00020575">
        <w:rPr>
          <w:rFonts w:eastAsia="Times New Roman"/>
          <w:sz w:val="24"/>
          <w:szCs w:val="24"/>
        </w:rPr>
        <w:t xml:space="preserve">For more info: </w:t>
      </w:r>
      <w:r w:rsidRPr="00020575">
        <w:rPr>
          <w:rFonts w:eastAsia="Times New Roman"/>
          <w:sz w:val="24"/>
          <w:szCs w:val="24"/>
        </w:rPr>
        <w:t>ALC committee description at </w:t>
      </w:r>
      <w:hyperlink r:id="rId7" w:tgtFrame="_blank" w:history="1">
        <w:r w:rsidRPr="00020575">
          <w:rPr>
            <w:rStyle w:val="Hyperlink"/>
            <w:rFonts w:eastAsia="Times New Roman"/>
            <w:sz w:val="24"/>
            <w:szCs w:val="24"/>
          </w:rPr>
          <w:t>https://aptawi.org/committees/</w:t>
        </w:r>
      </w:hyperlink>
      <w:r w:rsidR="00020575" w:rsidRPr="00020575">
        <w:rPr>
          <w:rFonts w:eastAsia="Times New Roman"/>
          <w:sz w:val="24"/>
          <w:szCs w:val="24"/>
        </w:rPr>
        <w:t xml:space="preserve"> ; </w:t>
      </w:r>
      <w:hyperlink r:id="rId8" w:tgtFrame="_blank" w:history="1">
        <w:r w:rsidR="00020575" w:rsidRPr="00020575">
          <w:rPr>
            <w:rStyle w:val="Hyperlink"/>
            <w:sz w:val="24"/>
            <w:szCs w:val="24"/>
          </w:rPr>
          <w:t>https://aptawi.org/wpt-fund/</w:t>
        </w:r>
      </w:hyperlink>
    </w:p>
    <w:p w14:paraId="3BC40158" w14:textId="5E62162C" w:rsidR="008E464A" w:rsidRPr="00AD45C2" w:rsidRDefault="008E464A" w:rsidP="00AD45C2">
      <w:pPr>
        <w:numPr>
          <w:ilvl w:val="1"/>
          <w:numId w:val="31"/>
        </w:numPr>
        <w:suppressAutoHyphens/>
        <w:spacing w:after="0" w:line="240" w:lineRule="auto"/>
        <w:outlineLvl w:val="0"/>
        <w:rPr>
          <w:rFonts w:eastAsia="Times New Roman"/>
          <w:sz w:val="24"/>
          <w:szCs w:val="24"/>
        </w:rPr>
      </w:pPr>
      <w:r w:rsidRPr="0033017E">
        <w:rPr>
          <w:rFonts w:eastAsia="Times New Roman"/>
          <w:b/>
          <w:bCs/>
          <w:sz w:val="24"/>
          <w:szCs w:val="24"/>
          <w:u w:val="single"/>
        </w:rPr>
        <w:t>MOTION</w:t>
      </w:r>
      <w:r>
        <w:rPr>
          <w:rFonts w:eastAsia="Times New Roman"/>
          <w:sz w:val="24"/>
          <w:szCs w:val="24"/>
        </w:rPr>
        <w:t xml:space="preserve">: </w:t>
      </w:r>
      <w:r w:rsidR="00B05385">
        <w:rPr>
          <w:rFonts w:eastAsia="Times New Roman"/>
          <w:sz w:val="24"/>
          <w:szCs w:val="24"/>
        </w:rPr>
        <w:t>The NCD will donate $1000 to the ALC Scholarship</w:t>
      </w:r>
      <w:r w:rsidR="00442364">
        <w:rPr>
          <w:rFonts w:eastAsia="Times New Roman"/>
          <w:sz w:val="24"/>
          <w:szCs w:val="24"/>
        </w:rPr>
        <w:t xml:space="preserve">. </w:t>
      </w:r>
      <w:r w:rsidR="00CE49CB">
        <w:rPr>
          <w:rFonts w:eastAsia="Times New Roman"/>
          <w:sz w:val="24"/>
          <w:szCs w:val="24"/>
        </w:rPr>
        <w:t>(Kate Bennett, second by Heather Vogel). Passe</w:t>
      </w:r>
      <w:r w:rsidR="00933290">
        <w:rPr>
          <w:rFonts w:eastAsia="Times New Roman"/>
          <w:sz w:val="24"/>
          <w:szCs w:val="24"/>
        </w:rPr>
        <w:t>d without dissent. Dave Smith will inform Amy Reiter at APTA-WI</w:t>
      </w:r>
      <w:r w:rsidR="00B82B33">
        <w:rPr>
          <w:rFonts w:eastAsia="Times New Roman"/>
          <w:sz w:val="24"/>
          <w:szCs w:val="24"/>
        </w:rPr>
        <w:t>.</w:t>
      </w:r>
    </w:p>
    <w:p w14:paraId="316A2BCA" w14:textId="77777777" w:rsidR="003440EF" w:rsidRPr="003440EF" w:rsidRDefault="003440EF" w:rsidP="003440EF">
      <w:pPr>
        <w:spacing w:line="240" w:lineRule="auto"/>
        <w:ind w:left="2" w:hanging="2"/>
        <w:rPr>
          <w:rFonts w:eastAsia="Calibri" w:cstheme="minorHAnsi"/>
          <w:color w:val="000000"/>
          <w:sz w:val="24"/>
          <w:szCs w:val="24"/>
        </w:rPr>
      </w:pPr>
    </w:p>
    <w:p w14:paraId="511EB83A" w14:textId="3B17AB88" w:rsidR="003440EF" w:rsidRPr="008B7192" w:rsidRDefault="003440EF" w:rsidP="003440EF">
      <w:pPr>
        <w:numPr>
          <w:ilvl w:val="0"/>
          <w:numId w:val="32"/>
        </w:numPr>
        <w:suppressAutoHyphens/>
        <w:spacing w:after="0" w:line="240" w:lineRule="auto"/>
        <w:ind w:left="2" w:hangingChars="1" w:hanging="2"/>
        <w:outlineLvl w:val="0"/>
        <w:rPr>
          <w:rFonts w:eastAsia="Times New Roman" w:cstheme="minorHAnsi"/>
          <w:color w:val="000000"/>
          <w:sz w:val="24"/>
          <w:szCs w:val="24"/>
        </w:rPr>
      </w:pPr>
      <w:r w:rsidRPr="003440EF">
        <w:rPr>
          <w:rFonts w:cstheme="minorHAnsi"/>
          <w:color w:val="000000"/>
          <w:sz w:val="24"/>
          <w:szCs w:val="24"/>
        </w:rPr>
        <w:lastRenderedPageBreak/>
        <w:t>PT Connections Article: Please share any news for this article with Dave Smith (</w:t>
      </w:r>
      <w:hyperlink r:id="rId9" w:history="1">
        <w:r w:rsidRPr="003440EF">
          <w:rPr>
            <w:rStyle w:val="Hyperlink"/>
            <w:rFonts w:cstheme="minorHAnsi"/>
            <w:position w:val="-1"/>
            <w:sz w:val="24"/>
            <w:szCs w:val="24"/>
          </w:rPr>
          <w:t>smith.david@marshfieldclinic.org</w:t>
        </w:r>
      </w:hyperlink>
      <w:r w:rsidRPr="003440EF">
        <w:rPr>
          <w:rFonts w:cstheme="minorHAnsi"/>
          <w:color w:val="000000"/>
          <w:sz w:val="24"/>
          <w:szCs w:val="24"/>
        </w:rPr>
        <w:t>), or any other Executive Committee member (</w:t>
      </w:r>
      <w:r w:rsidRPr="003440EF">
        <w:rPr>
          <w:rFonts w:cstheme="minorHAnsi"/>
          <w:sz w:val="24"/>
          <w:szCs w:val="24"/>
        </w:rPr>
        <w:t>Kate Bennett</w:t>
      </w:r>
      <w:r w:rsidRPr="003440EF">
        <w:rPr>
          <w:rFonts w:cstheme="minorHAnsi"/>
          <w:color w:val="000000"/>
          <w:sz w:val="24"/>
          <w:szCs w:val="24"/>
        </w:rPr>
        <w:t>, Wes Kurszewski).</w:t>
      </w:r>
    </w:p>
    <w:p w14:paraId="161C578D" w14:textId="744C3F16" w:rsidR="008B7192" w:rsidRPr="003440EF" w:rsidRDefault="008B7192" w:rsidP="008B7192">
      <w:pPr>
        <w:numPr>
          <w:ilvl w:val="1"/>
          <w:numId w:val="32"/>
        </w:numPr>
        <w:suppressAutoHyphens/>
        <w:spacing w:after="0" w:line="240" w:lineRule="auto"/>
        <w:outlineLvl w:val="0"/>
        <w:rPr>
          <w:rFonts w:eastAsia="Times New Roman" w:cstheme="minorHAnsi"/>
          <w:color w:val="000000"/>
          <w:sz w:val="24"/>
          <w:szCs w:val="24"/>
        </w:rPr>
      </w:pPr>
      <w:r>
        <w:rPr>
          <w:rFonts w:cstheme="minorHAnsi"/>
          <w:color w:val="000000"/>
          <w:sz w:val="24"/>
          <w:szCs w:val="24"/>
        </w:rPr>
        <w:t>Mention Facebook page and group</w:t>
      </w:r>
      <w:r w:rsidR="00DE012D">
        <w:rPr>
          <w:rFonts w:cstheme="minorHAnsi"/>
          <w:color w:val="000000"/>
          <w:sz w:val="24"/>
          <w:szCs w:val="24"/>
        </w:rPr>
        <w:t>; Mission trip money for students of NCD</w:t>
      </w:r>
    </w:p>
    <w:p w14:paraId="228E6CBA" w14:textId="77777777" w:rsidR="003440EF" w:rsidRPr="003440EF" w:rsidRDefault="003440EF" w:rsidP="003440EF">
      <w:pPr>
        <w:spacing w:line="240" w:lineRule="auto"/>
        <w:ind w:left="2" w:hanging="2"/>
        <w:rPr>
          <w:rFonts w:cstheme="minorHAnsi"/>
          <w:color w:val="000000"/>
          <w:sz w:val="24"/>
          <w:szCs w:val="24"/>
        </w:rPr>
      </w:pPr>
    </w:p>
    <w:p w14:paraId="5D856A7E" w14:textId="77777777" w:rsidR="003440EF" w:rsidRPr="003440EF" w:rsidRDefault="003440EF" w:rsidP="003440EF">
      <w:pPr>
        <w:spacing w:line="240" w:lineRule="auto"/>
        <w:ind w:left="2" w:hanging="2"/>
        <w:rPr>
          <w:rFonts w:cstheme="minorHAnsi"/>
          <w:color w:val="000000"/>
          <w:sz w:val="24"/>
          <w:szCs w:val="24"/>
        </w:rPr>
      </w:pPr>
      <w:r w:rsidRPr="003440EF">
        <w:rPr>
          <w:rFonts w:cstheme="minorHAnsi"/>
          <w:b/>
          <w:color w:val="000000"/>
          <w:sz w:val="24"/>
          <w:szCs w:val="24"/>
        </w:rPr>
        <w:t xml:space="preserve">Upcoming Events: </w:t>
      </w:r>
      <w:r w:rsidRPr="003440EF">
        <w:rPr>
          <w:rFonts w:cstheme="minorHAnsi"/>
          <w:b/>
          <w:i/>
          <w:color w:val="000000"/>
          <w:sz w:val="24"/>
          <w:szCs w:val="24"/>
        </w:rPr>
        <w:t xml:space="preserve">SAVE THE DATE!!! </w:t>
      </w:r>
    </w:p>
    <w:p w14:paraId="62533CB6" w14:textId="7A200A97" w:rsidR="003440EF" w:rsidRPr="003440EF" w:rsidRDefault="003440EF" w:rsidP="003440EF">
      <w:pPr>
        <w:numPr>
          <w:ilvl w:val="0"/>
          <w:numId w:val="32"/>
        </w:numPr>
        <w:suppressAutoHyphens/>
        <w:spacing w:after="0" w:line="240" w:lineRule="auto"/>
        <w:ind w:left="2" w:hangingChars="1" w:hanging="2"/>
        <w:outlineLvl w:val="0"/>
        <w:rPr>
          <w:rFonts w:cstheme="minorHAnsi"/>
          <w:color w:val="000000"/>
          <w:sz w:val="24"/>
          <w:szCs w:val="24"/>
        </w:rPr>
      </w:pPr>
      <w:r w:rsidRPr="003440EF">
        <w:rPr>
          <w:rFonts w:cstheme="minorHAnsi"/>
          <w:sz w:val="24"/>
          <w:szCs w:val="24"/>
        </w:rPr>
        <w:t>Spring APTA-WI Conference</w:t>
      </w:r>
      <w:r w:rsidR="00ED7AF0">
        <w:rPr>
          <w:rFonts w:cstheme="minorHAnsi"/>
          <w:sz w:val="24"/>
          <w:szCs w:val="24"/>
        </w:rPr>
        <w:t xml:space="preserve"> – TBD (see APTA-WI website)</w:t>
      </w:r>
    </w:p>
    <w:p w14:paraId="2E4D0343" w14:textId="77777777" w:rsidR="003440EF" w:rsidRPr="003440EF" w:rsidRDefault="003440EF" w:rsidP="003440EF">
      <w:pPr>
        <w:spacing w:line="240" w:lineRule="auto"/>
        <w:ind w:left="2" w:hanging="2"/>
        <w:rPr>
          <w:rFonts w:cstheme="minorHAnsi"/>
          <w:color w:val="000000"/>
          <w:sz w:val="24"/>
          <w:szCs w:val="24"/>
        </w:rPr>
      </w:pPr>
    </w:p>
    <w:p w14:paraId="5B82DF74" w14:textId="097358F2" w:rsidR="003440EF" w:rsidRPr="003440EF" w:rsidRDefault="003440EF" w:rsidP="003440EF">
      <w:pPr>
        <w:pBdr>
          <w:top w:val="nil"/>
          <w:left w:val="nil"/>
          <w:bottom w:val="nil"/>
          <w:right w:val="nil"/>
          <w:between w:val="nil"/>
        </w:pBdr>
        <w:spacing w:line="240" w:lineRule="auto"/>
        <w:ind w:hanging="2"/>
        <w:rPr>
          <w:rFonts w:cstheme="minorHAnsi"/>
          <w:color w:val="000000"/>
          <w:sz w:val="24"/>
          <w:szCs w:val="24"/>
        </w:rPr>
      </w:pPr>
      <w:r w:rsidRPr="003440EF">
        <w:rPr>
          <w:rFonts w:cstheme="minorHAnsi"/>
          <w:b/>
          <w:color w:val="000000"/>
          <w:sz w:val="24"/>
          <w:szCs w:val="24"/>
        </w:rPr>
        <w:t>Future Meetings: Note the meetings will be held on the SECOND Tuesday of the month in Feb</w:t>
      </w:r>
      <w:r w:rsidR="00ED7AF0">
        <w:rPr>
          <w:rFonts w:cstheme="minorHAnsi"/>
          <w:b/>
          <w:color w:val="000000"/>
          <w:sz w:val="24"/>
          <w:szCs w:val="24"/>
        </w:rPr>
        <w:t>ruary</w:t>
      </w:r>
      <w:r w:rsidRPr="003440EF">
        <w:rPr>
          <w:rFonts w:cstheme="minorHAnsi"/>
          <w:b/>
          <w:color w:val="000000"/>
          <w:sz w:val="24"/>
          <w:szCs w:val="24"/>
        </w:rPr>
        <w:t xml:space="preserve">, May, and October at 5:30 pm. Our next meeting date is </w:t>
      </w:r>
      <w:r w:rsidRPr="003440EF">
        <w:rPr>
          <w:rFonts w:cstheme="minorHAnsi"/>
          <w:b/>
          <w:sz w:val="24"/>
          <w:szCs w:val="24"/>
        </w:rPr>
        <w:t>May 11, 2021</w:t>
      </w:r>
    </w:p>
    <w:p w14:paraId="46C3553C" w14:textId="77777777" w:rsidR="003440EF" w:rsidRPr="007D56BC" w:rsidRDefault="003440EF" w:rsidP="007D56BC">
      <w:pPr>
        <w:pBdr>
          <w:top w:val="nil"/>
          <w:left w:val="nil"/>
          <w:bottom w:val="nil"/>
          <w:right w:val="nil"/>
          <w:between w:val="nil"/>
        </w:pBdr>
        <w:spacing w:line="240" w:lineRule="auto"/>
        <w:ind w:hanging="2"/>
        <w:rPr>
          <w:rFonts w:cstheme="minorHAnsi"/>
          <w:color w:val="000000"/>
          <w:sz w:val="24"/>
          <w:szCs w:val="24"/>
        </w:rPr>
      </w:pPr>
    </w:p>
    <w:sectPr w:rsidR="003440EF" w:rsidRPr="007D5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0E6"/>
    <w:multiLevelType w:val="hybridMultilevel"/>
    <w:tmpl w:val="FC2AA508"/>
    <w:lvl w:ilvl="0" w:tplc="2CC04498">
      <w:numFmt w:val="bullet"/>
      <w:lvlText w:val=""/>
      <w:lvlJc w:val="left"/>
      <w:pPr>
        <w:ind w:left="1440" w:hanging="360"/>
      </w:pPr>
      <w:rPr>
        <w:rFonts w:ascii="Symbol" w:eastAsia="Courier New" w:hAnsi="Symbol"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C50261"/>
    <w:multiLevelType w:val="hybridMultilevel"/>
    <w:tmpl w:val="43BCF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C22D6"/>
    <w:multiLevelType w:val="multilevel"/>
    <w:tmpl w:val="5A4C7CE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0D7E5C2B"/>
    <w:multiLevelType w:val="hybridMultilevel"/>
    <w:tmpl w:val="17347464"/>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start w:val="1"/>
      <w:numFmt w:val="bullet"/>
      <w:lvlText w:val=""/>
      <w:lvlJc w:val="left"/>
      <w:pPr>
        <w:ind w:left="2158" w:hanging="360"/>
      </w:pPr>
      <w:rPr>
        <w:rFonts w:ascii="Wingdings" w:hAnsi="Wingdings" w:hint="default"/>
      </w:rPr>
    </w:lvl>
    <w:lvl w:ilvl="3" w:tplc="04090001">
      <w:start w:val="1"/>
      <w:numFmt w:val="bullet"/>
      <w:lvlText w:val=""/>
      <w:lvlJc w:val="left"/>
      <w:pPr>
        <w:ind w:left="2878" w:hanging="360"/>
      </w:pPr>
      <w:rPr>
        <w:rFonts w:ascii="Symbol" w:hAnsi="Symbol" w:hint="default"/>
      </w:rPr>
    </w:lvl>
    <w:lvl w:ilvl="4" w:tplc="04090003">
      <w:start w:val="1"/>
      <w:numFmt w:val="bullet"/>
      <w:lvlText w:val="o"/>
      <w:lvlJc w:val="left"/>
      <w:pPr>
        <w:ind w:left="3598" w:hanging="360"/>
      </w:pPr>
      <w:rPr>
        <w:rFonts w:ascii="Courier New" w:hAnsi="Courier New" w:cs="Courier New" w:hint="default"/>
      </w:rPr>
    </w:lvl>
    <w:lvl w:ilvl="5" w:tplc="04090005">
      <w:start w:val="1"/>
      <w:numFmt w:val="bullet"/>
      <w:lvlText w:val=""/>
      <w:lvlJc w:val="left"/>
      <w:pPr>
        <w:ind w:left="4318" w:hanging="360"/>
      </w:pPr>
      <w:rPr>
        <w:rFonts w:ascii="Wingdings" w:hAnsi="Wingdings" w:hint="default"/>
      </w:rPr>
    </w:lvl>
    <w:lvl w:ilvl="6" w:tplc="04090001">
      <w:start w:val="1"/>
      <w:numFmt w:val="bullet"/>
      <w:lvlText w:val=""/>
      <w:lvlJc w:val="left"/>
      <w:pPr>
        <w:ind w:left="5038" w:hanging="360"/>
      </w:pPr>
      <w:rPr>
        <w:rFonts w:ascii="Symbol" w:hAnsi="Symbol" w:hint="default"/>
      </w:rPr>
    </w:lvl>
    <w:lvl w:ilvl="7" w:tplc="04090003">
      <w:start w:val="1"/>
      <w:numFmt w:val="bullet"/>
      <w:lvlText w:val="o"/>
      <w:lvlJc w:val="left"/>
      <w:pPr>
        <w:ind w:left="5758" w:hanging="360"/>
      </w:pPr>
      <w:rPr>
        <w:rFonts w:ascii="Courier New" w:hAnsi="Courier New" w:cs="Courier New" w:hint="default"/>
      </w:rPr>
    </w:lvl>
    <w:lvl w:ilvl="8" w:tplc="04090005">
      <w:start w:val="1"/>
      <w:numFmt w:val="bullet"/>
      <w:lvlText w:val=""/>
      <w:lvlJc w:val="left"/>
      <w:pPr>
        <w:ind w:left="6478" w:hanging="360"/>
      </w:pPr>
      <w:rPr>
        <w:rFonts w:ascii="Wingdings" w:hAnsi="Wingdings" w:hint="default"/>
      </w:rPr>
    </w:lvl>
  </w:abstractNum>
  <w:abstractNum w:abstractNumId="4" w15:restartNumberingAfterBreak="0">
    <w:nsid w:val="0E8064B1"/>
    <w:multiLevelType w:val="hybridMultilevel"/>
    <w:tmpl w:val="8116B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A475C"/>
    <w:multiLevelType w:val="hybridMultilevel"/>
    <w:tmpl w:val="B4B28C10"/>
    <w:lvl w:ilvl="0" w:tplc="2CC04498">
      <w:numFmt w:val="bullet"/>
      <w:lvlText w:val=""/>
      <w:lvlJc w:val="left"/>
      <w:pPr>
        <w:ind w:left="1080" w:hanging="360"/>
      </w:pPr>
      <w:rPr>
        <w:rFonts w:ascii="Symbol" w:eastAsia="Courier New"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F1378"/>
    <w:multiLevelType w:val="hybridMultilevel"/>
    <w:tmpl w:val="4BF6AD54"/>
    <w:lvl w:ilvl="0" w:tplc="2CC04498">
      <w:numFmt w:val="bullet"/>
      <w:lvlText w:val=""/>
      <w:lvlJc w:val="left"/>
      <w:pPr>
        <w:ind w:left="108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C119C"/>
    <w:multiLevelType w:val="hybridMultilevel"/>
    <w:tmpl w:val="A64AE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82C9D"/>
    <w:multiLevelType w:val="multilevel"/>
    <w:tmpl w:val="679C3A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6204116"/>
    <w:multiLevelType w:val="multilevel"/>
    <w:tmpl w:val="797E68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C54572A"/>
    <w:multiLevelType w:val="multilevel"/>
    <w:tmpl w:val="5A4C7C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83C1897"/>
    <w:multiLevelType w:val="hybridMultilevel"/>
    <w:tmpl w:val="00D8A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92AC6"/>
    <w:multiLevelType w:val="hybridMultilevel"/>
    <w:tmpl w:val="31D2A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94594B"/>
    <w:multiLevelType w:val="hybridMultilevel"/>
    <w:tmpl w:val="B00C5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0A1759"/>
    <w:multiLevelType w:val="hybridMultilevel"/>
    <w:tmpl w:val="E410F3C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3FBE0D7E"/>
    <w:multiLevelType w:val="hybridMultilevel"/>
    <w:tmpl w:val="E15AC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8B50B4"/>
    <w:multiLevelType w:val="multilevel"/>
    <w:tmpl w:val="A95843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72B128C"/>
    <w:multiLevelType w:val="hybridMultilevel"/>
    <w:tmpl w:val="5A46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105C8"/>
    <w:multiLevelType w:val="hybridMultilevel"/>
    <w:tmpl w:val="FC365E50"/>
    <w:lvl w:ilvl="0" w:tplc="2CC04498">
      <w:numFmt w:val="bullet"/>
      <w:lvlText w:val=""/>
      <w:lvlJc w:val="left"/>
      <w:pPr>
        <w:ind w:left="1080" w:hanging="360"/>
      </w:pPr>
      <w:rPr>
        <w:rFonts w:ascii="Symbol" w:eastAsia="Courier New"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507F0"/>
    <w:multiLevelType w:val="hybridMultilevel"/>
    <w:tmpl w:val="4280B110"/>
    <w:lvl w:ilvl="0" w:tplc="2CC04498">
      <w:numFmt w:val="bullet"/>
      <w:lvlText w:val=""/>
      <w:lvlJc w:val="left"/>
      <w:pPr>
        <w:ind w:left="1080" w:hanging="360"/>
      </w:pPr>
      <w:rPr>
        <w:rFonts w:ascii="Symbol" w:eastAsia="Courier New"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1616F"/>
    <w:multiLevelType w:val="hybridMultilevel"/>
    <w:tmpl w:val="38A0D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431E0"/>
    <w:multiLevelType w:val="hybridMultilevel"/>
    <w:tmpl w:val="1B003C0A"/>
    <w:lvl w:ilvl="0" w:tplc="2CC04498">
      <w:numFmt w:val="bullet"/>
      <w:lvlText w:val=""/>
      <w:lvlJc w:val="left"/>
      <w:pPr>
        <w:ind w:left="108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D38C7"/>
    <w:multiLevelType w:val="hybridMultilevel"/>
    <w:tmpl w:val="B0EA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C390F"/>
    <w:multiLevelType w:val="hybridMultilevel"/>
    <w:tmpl w:val="52D63D08"/>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4" w15:restartNumberingAfterBreak="0">
    <w:nsid w:val="6FF96A5B"/>
    <w:multiLevelType w:val="hybridMultilevel"/>
    <w:tmpl w:val="CC324B82"/>
    <w:lvl w:ilvl="0" w:tplc="949824E4">
      <w:numFmt w:val="bullet"/>
      <w:lvlText w:val="•"/>
      <w:lvlJc w:val="left"/>
      <w:pPr>
        <w:ind w:left="108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27909"/>
    <w:multiLevelType w:val="hybridMultilevel"/>
    <w:tmpl w:val="B476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B3740"/>
    <w:multiLevelType w:val="hybridMultilevel"/>
    <w:tmpl w:val="65087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EF0886"/>
    <w:multiLevelType w:val="multilevel"/>
    <w:tmpl w:val="4C6896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BAB2CAC"/>
    <w:multiLevelType w:val="hybridMultilevel"/>
    <w:tmpl w:val="077A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24"/>
  </w:num>
  <w:num w:numId="5">
    <w:abstractNumId w:val="15"/>
  </w:num>
  <w:num w:numId="6">
    <w:abstractNumId w:val="20"/>
  </w:num>
  <w:num w:numId="7">
    <w:abstractNumId w:val="25"/>
  </w:num>
  <w:num w:numId="8">
    <w:abstractNumId w:val="17"/>
  </w:num>
  <w:num w:numId="9">
    <w:abstractNumId w:val="28"/>
  </w:num>
  <w:num w:numId="10">
    <w:abstractNumId w:val="11"/>
  </w:num>
  <w:num w:numId="11">
    <w:abstractNumId w:val="26"/>
  </w:num>
  <w:num w:numId="12">
    <w:abstractNumId w:val="27"/>
  </w:num>
  <w:num w:numId="13">
    <w:abstractNumId w:val="16"/>
  </w:num>
  <w:num w:numId="14">
    <w:abstractNumId w:val="8"/>
  </w:num>
  <w:num w:numId="15">
    <w:abstractNumId w:val="10"/>
  </w:num>
  <w:num w:numId="16">
    <w:abstractNumId w:val="9"/>
  </w:num>
  <w:num w:numId="17">
    <w:abstractNumId w:val="0"/>
  </w:num>
  <w:num w:numId="18">
    <w:abstractNumId w:val="22"/>
  </w:num>
  <w:num w:numId="19">
    <w:abstractNumId w:val="2"/>
  </w:num>
  <w:num w:numId="20">
    <w:abstractNumId w:val="12"/>
  </w:num>
  <w:num w:numId="21">
    <w:abstractNumId w:val="13"/>
  </w:num>
  <w:num w:numId="22">
    <w:abstractNumId w:val="14"/>
  </w:num>
  <w:num w:numId="23">
    <w:abstractNumId w:val="6"/>
  </w:num>
  <w:num w:numId="24">
    <w:abstractNumId w:val="21"/>
  </w:num>
  <w:num w:numId="25">
    <w:abstractNumId w:val="5"/>
  </w:num>
  <w:num w:numId="26">
    <w:abstractNumId w:val="19"/>
  </w:num>
  <w:num w:numId="27">
    <w:abstractNumId w:val="18"/>
  </w:num>
  <w:num w:numId="28">
    <w:abstractNumId w:val="3"/>
  </w:num>
  <w:num w:numId="29">
    <w:abstractNumId w:val="16"/>
  </w:num>
  <w:num w:numId="30">
    <w:abstractNumId w:val="27"/>
  </w:num>
  <w:num w:numId="31">
    <w:abstractNumId w:val="10"/>
  </w:num>
  <w:num w:numId="32">
    <w:abstractNumId w:val="8"/>
  </w:num>
  <w:num w:numId="3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F5C"/>
    <w:rsid w:val="00001315"/>
    <w:rsid w:val="00011502"/>
    <w:rsid w:val="00020575"/>
    <w:rsid w:val="00022553"/>
    <w:rsid w:val="000251C1"/>
    <w:rsid w:val="000358CC"/>
    <w:rsid w:val="00061E15"/>
    <w:rsid w:val="00063B27"/>
    <w:rsid w:val="000860B0"/>
    <w:rsid w:val="00093B51"/>
    <w:rsid w:val="000A7C00"/>
    <w:rsid w:val="000B54F4"/>
    <w:rsid w:val="000F52D8"/>
    <w:rsid w:val="00106801"/>
    <w:rsid w:val="00121478"/>
    <w:rsid w:val="00147340"/>
    <w:rsid w:val="00163E47"/>
    <w:rsid w:val="0017283F"/>
    <w:rsid w:val="001962FC"/>
    <w:rsid w:val="001A68A8"/>
    <w:rsid w:val="001B3426"/>
    <w:rsid w:val="001C0C99"/>
    <w:rsid w:val="001E6245"/>
    <w:rsid w:val="001F2599"/>
    <w:rsid w:val="001F26C7"/>
    <w:rsid w:val="001F7542"/>
    <w:rsid w:val="002016E6"/>
    <w:rsid w:val="00211361"/>
    <w:rsid w:val="00257502"/>
    <w:rsid w:val="00290EC3"/>
    <w:rsid w:val="002E281F"/>
    <w:rsid w:val="00311545"/>
    <w:rsid w:val="0033017E"/>
    <w:rsid w:val="00343FDF"/>
    <w:rsid w:val="003440EF"/>
    <w:rsid w:val="00346575"/>
    <w:rsid w:val="00356C31"/>
    <w:rsid w:val="0036691E"/>
    <w:rsid w:val="003A6CD0"/>
    <w:rsid w:val="003E6BD4"/>
    <w:rsid w:val="00400634"/>
    <w:rsid w:val="00405F2A"/>
    <w:rsid w:val="00442364"/>
    <w:rsid w:val="00444CCE"/>
    <w:rsid w:val="00470048"/>
    <w:rsid w:val="00472389"/>
    <w:rsid w:val="00473F12"/>
    <w:rsid w:val="004861E3"/>
    <w:rsid w:val="004A3B17"/>
    <w:rsid w:val="004E5CFF"/>
    <w:rsid w:val="004F6A72"/>
    <w:rsid w:val="00511D97"/>
    <w:rsid w:val="00537B45"/>
    <w:rsid w:val="00546214"/>
    <w:rsid w:val="00553702"/>
    <w:rsid w:val="00575459"/>
    <w:rsid w:val="00592695"/>
    <w:rsid w:val="0059481F"/>
    <w:rsid w:val="005B2620"/>
    <w:rsid w:val="005C2735"/>
    <w:rsid w:val="005C6806"/>
    <w:rsid w:val="005D0A68"/>
    <w:rsid w:val="005D17CB"/>
    <w:rsid w:val="00606C5C"/>
    <w:rsid w:val="00615143"/>
    <w:rsid w:val="00626A21"/>
    <w:rsid w:val="00637F59"/>
    <w:rsid w:val="0064071C"/>
    <w:rsid w:val="00671CBB"/>
    <w:rsid w:val="00687EA8"/>
    <w:rsid w:val="00690BC3"/>
    <w:rsid w:val="006B0FCB"/>
    <w:rsid w:val="006B5685"/>
    <w:rsid w:val="006D052B"/>
    <w:rsid w:val="006E2D13"/>
    <w:rsid w:val="006F55BB"/>
    <w:rsid w:val="0070322E"/>
    <w:rsid w:val="0072596A"/>
    <w:rsid w:val="00741BAF"/>
    <w:rsid w:val="00771EE3"/>
    <w:rsid w:val="00783770"/>
    <w:rsid w:val="007A0A15"/>
    <w:rsid w:val="007A2116"/>
    <w:rsid w:val="007A50B4"/>
    <w:rsid w:val="007B2B1A"/>
    <w:rsid w:val="007B7311"/>
    <w:rsid w:val="007D56BC"/>
    <w:rsid w:val="007D5AB2"/>
    <w:rsid w:val="00817AA7"/>
    <w:rsid w:val="008501FD"/>
    <w:rsid w:val="00863F8D"/>
    <w:rsid w:val="00876886"/>
    <w:rsid w:val="008A1F83"/>
    <w:rsid w:val="008B7192"/>
    <w:rsid w:val="008C2D76"/>
    <w:rsid w:val="008E2ACA"/>
    <w:rsid w:val="008E464A"/>
    <w:rsid w:val="008F2218"/>
    <w:rsid w:val="00902F5C"/>
    <w:rsid w:val="00933290"/>
    <w:rsid w:val="00944DB6"/>
    <w:rsid w:val="009466CE"/>
    <w:rsid w:val="00953F80"/>
    <w:rsid w:val="00955717"/>
    <w:rsid w:val="0096153D"/>
    <w:rsid w:val="0098459E"/>
    <w:rsid w:val="009C12A0"/>
    <w:rsid w:val="009C7AC0"/>
    <w:rsid w:val="00A11601"/>
    <w:rsid w:val="00A15948"/>
    <w:rsid w:val="00A16C8E"/>
    <w:rsid w:val="00A217CF"/>
    <w:rsid w:val="00A244E6"/>
    <w:rsid w:val="00A418E8"/>
    <w:rsid w:val="00A63186"/>
    <w:rsid w:val="00AB055D"/>
    <w:rsid w:val="00AB3E04"/>
    <w:rsid w:val="00AC6FFA"/>
    <w:rsid w:val="00AD36CB"/>
    <w:rsid w:val="00AD45C2"/>
    <w:rsid w:val="00AD66B1"/>
    <w:rsid w:val="00AF524F"/>
    <w:rsid w:val="00B006B0"/>
    <w:rsid w:val="00B02F3E"/>
    <w:rsid w:val="00B05385"/>
    <w:rsid w:val="00B367BD"/>
    <w:rsid w:val="00B50910"/>
    <w:rsid w:val="00B575F4"/>
    <w:rsid w:val="00B80C6C"/>
    <w:rsid w:val="00B82B33"/>
    <w:rsid w:val="00B9447D"/>
    <w:rsid w:val="00BA1BC0"/>
    <w:rsid w:val="00BB668B"/>
    <w:rsid w:val="00BE068C"/>
    <w:rsid w:val="00BF784D"/>
    <w:rsid w:val="00C01F5C"/>
    <w:rsid w:val="00C07398"/>
    <w:rsid w:val="00C30000"/>
    <w:rsid w:val="00C4028F"/>
    <w:rsid w:val="00C40F39"/>
    <w:rsid w:val="00C43480"/>
    <w:rsid w:val="00C43A05"/>
    <w:rsid w:val="00C818B4"/>
    <w:rsid w:val="00C862FC"/>
    <w:rsid w:val="00C9451D"/>
    <w:rsid w:val="00CB3F57"/>
    <w:rsid w:val="00CB4471"/>
    <w:rsid w:val="00CC02C1"/>
    <w:rsid w:val="00CC4AC2"/>
    <w:rsid w:val="00CD5F1B"/>
    <w:rsid w:val="00CE49CB"/>
    <w:rsid w:val="00CF2CBC"/>
    <w:rsid w:val="00D05FD2"/>
    <w:rsid w:val="00D31DAD"/>
    <w:rsid w:val="00D539FF"/>
    <w:rsid w:val="00D5733B"/>
    <w:rsid w:val="00D60EDE"/>
    <w:rsid w:val="00D716E8"/>
    <w:rsid w:val="00D75561"/>
    <w:rsid w:val="00D773DC"/>
    <w:rsid w:val="00D80229"/>
    <w:rsid w:val="00D80D45"/>
    <w:rsid w:val="00D87B17"/>
    <w:rsid w:val="00DA4DAF"/>
    <w:rsid w:val="00DA6A00"/>
    <w:rsid w:val="00DB68D5"/>
    <w:rsid w:val="00DD2A93"/>
    <w:rsid w:val="00DD7DC7"/>
    <w:rsid w:val="00DE012D"/>
    <w:rsid w:val="00E02A47"/>
    <w:rsid w:val="00E11FD2"/>
    <w:rsid w:val="00E30310"/>
    <w:rsid w:val="00E34CD1"/>
    <w:rsid w:val="00E61C45"/>
    <w:rsid w:val="00EA4FFC"/>
    <w:rsid w:val="00EB4892"/>
    <w:rsid w:val="00ED7AF0"/>
    <w:rsid w:val="00EE7DE2"/>
    <w:rsid w:val="00EF4790"/>
    <w:rsid w:val="00F07947"/>
    <w:rsid w:val="00F368FF"/>
    <w:rsid w:val="00F52810"/>
    <w:rsid w:val="00F56747"/>
    <w:rsid w:val="00F7294B"/>
    <w:rsid w:val="00F757C9"/>
    <w:rsid w:val="00F92AA7"/>
    <w:rsid w:val="00FA4C14"/>
    <w:rsid w:val="00FB698E"/>
    <w:rsid w:val="00FC4CE3"/>
    <w:rsid w:val="00FC6600"/>
    <w:rsid w:val="00FE0E0D"/>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2879"/>
  <w15:docId w15:val="{F241AE7E-33A5-4A06-96B0-85EB8C33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A6CD0"/>
    <w:pPr>
      <w:keepNext/>
      <w:keepLines/>
      <w:suppressAutoHyphens/>
      <w:spacing w:before="360" w:after="80" w:line="1" w:lineRule="atLeast"/>
      <w:ind w:leftChars="-1" w:left="-1" w:hangingChars="1" w:hanging="1"/>
      <w:outlineLvl w:val="1"/>
    </w:pPr>
    <w:rPr>
      <w:rFonts w:ascii="Times New Roman" w:eastAsia="Times New Roman" w:hAnsi="Times New Roman" w:cs="Times New Roman"/>
      <w:b/>
      <w:position w:val="-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3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7B7311"/>
    <w:pPr>
      <w:ind w:left="720"/>
      <w:contextualSpacing/>
    </w:pPr>
  </w:style>
  <w:style w:type="character" w:customStyle="1" w:styleId="cit-ahead-of-print-date">
    <w:name w:val="cit-ahead-of-print-date"/>
    <w:rsid w:val="00E61C45"/>
  </w:style>
  <w:style w:type="paragraph" w:styleId="BodyText">
    <w:name w:val="Body Text"/>
    <w:basedOn w:val="Normal"/>
    <w:link w:val="BodyTextChar"/>
    <w:uiPriority w:val="1"/>
    <w:qFormat/>
    <w:rsid w:val="00011502"/>
    <w:pPr>
      <w:widowControl w:val="0"/>
      <w:autoSpaceDE w:val="0"/>
      <w:autoSpaceDN w:val="0"/>
      <w:adjustRightInd w:val="0"/>
      <w:spacing w:after="0" w:line="240" w:lineRule="auto"/>
      <w:ind w:left="1280" w:hanging="360"/>
    </w:pPr>
    <w:rPr>
      <w:rFonts w:ascii="Calibri" w:eastAsia="Times New Roman" w:hAnsi="Calibri" w:cs="Calibri"/>
      <w:sz w:val="24"/>
      <w:szCs w:val="24"/>
    </w:rPr>
  </w:style>
  <w:style w:type="character" w:customStyle="1" w:styleId="BodyTextChar">
    <w:name w:val="Body Text Char"/>
    <w:basedOn w:val="DefaultParagraphFont"/>
    <w:link w:val="BodyText"/>
    <w:uiPriority w:val="1"/>
    <w:rsid w:val="00011502"/>
    <w:rPr>
      <w:rFonts w:ascii="Calibri" w:eastAsia="Times New Roman" w:hAnsi="Calibri" w:cs="Calibri"/>
      <w:sz w:val="24"/>
      <w:szCs w:val="24"/>
    </w:rPr>
  </w:style>
  <w:style w:type="character" w:styleId="Hyperlink">
    <w:name w:val="Hyperlink"/>
    <w:basedOn w:val="DefaultParagraphFont"/>
    <w:unhideWhenUsed/>
    <w:rsid w:val="00AB3E04"/>
    <w:rPr>
      <w:color w:val="0563C1" w:themeColor="hyperlink"/>
      <w:u w:val="single"/>
    </w:rPr>
  </w:style>
  <w:style w:type="paragraph" w:customStyle="1" w:styleId="Default">
    <w:name w:val="Default"/>
    <w:rsid w:val="00473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4F6A72"/>
    <w:rPr>
      <w:b/>
      <w:bCs/>
    </w:rPr>
  </w:style>
  <w:style w:type="character" w:customStyle="1" w:styleId="Heading2Char">
    <w:name w:val="Heading 2 Char"/>
    <w:basedOn w:val="DefaultParagraphFont"/>
    <w:link w:val="Heading2"/>
    <w:uiPriority w:val="9"/>
    <w:semiHidden/>
    <w:rsid w:val="003A6CD0"/>
    <w:rPr>
      <w:rFonts w:ascii="Times New Roman" w:eastAsia="Times New Roman" w:hAnsi="Times New Roman" w:cs="Times New Roman"/>
      <w:b/>
      <w:position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6099">
      <w:bodyDiv w:val="1"/>
      <w:marLeft w:val="0"/>
      <w:marRight w:val="0"/>
      <w:marTop w:val="0"/>
      <w:marBottom w:val="0"/>
      <w:divBdr>
        <w:top w:val="none" w:sz="0" w:space="0" w:color="auto"/>
        <w:left w:val="none" w:sz="0" w:space="0" w:color="auto"/>
        <w:bottom w:val="none" w:sz="0" w:space="0" w:color="auto"/>
        <w:right w:val="none" w:sz="0" w:space="0" w:color="auto"/>
      </w:divBdr>
    </w:div>
    <w:div w:id="691800959">
      <w:bodyDiv w:val="1"/>
      <w:marLeft w:val="0"/>
      <w:marRight w:val="0"/>
      <w:marTop w:val="0"/>
      <w:marBottom w:val="0"/>
      <w:divBdr>
        <w:top w:val="none" w:sz="0" w:space="0" w:color="auto"/>
        <w:left w:val="none" w:sz="0" w:space="0" w:color="auto"/>
        <w:bottom w:val="none" w:sz="0" w:space="0" w:color="auto"/>
        <w:right w:val="none" w:sz="0" w:space="0" w:color="auto"/>
      </w:divBdr>
    </w:div>
    <w:div w:id="1956714359">
      <w:bodyDiv w:val="1"/>
      <w:marLeft w:val="0"/>
      <w:marRight w:val="0"/>
      <w:marTop w:val="0"/>
      <w:marBottom w:val="0"/>
      <w:divBdr>
        <w:top w:val="none" w:sz="0" w:space="0" w:color="auto"/>
        <w:left w:val="none" w:sz="0" w:space="0" w:color="auto"/>
        <w:bottom w:val="none" w:sz="0" w:space="0" w:color="auto"/>
        <w:right w:val="none" w:sz="0" w:space="0" w:color="auto"/>
      </w:divBdr>
    </w:div>
    <w:div w:id="20844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aptawi.org%2Fwpt-fund%2F&amp;data=04%7C01%7C%7C01fb444a21a14582ee1508d8cd591cac%7C84df9e7fe9f640afb435aaaaaaaaaaaa%7C1%7C0%7C637485129903869337%7CUnknown%7CTWFpbGZsb3d8eyJWIjoiMC4wLjAwMDAiLCJQIjoiV2luMzIiLCJBTiI6Ik1haWwiLCJXVCI6Mn0%3D%7C1000&amp;sdata=n7QRbs8Rx8tuZpMD9KCCPRahgnC5zVWvrrM776q3T7o%3D&amp;reserved=0" TargetMode="External"/><Relationship Id="rId3" Type="http://schemas.openxmlformats.org/officeDocument/2006/relationships/settings" Target="settings.xml"/><Relationship Id="rId7" Type="http://schemas.openxmlformats.org/officeDocument/2006/relationships/hyperlink" Target="https://na01.safelinks.protection.outlook.com/?url=https%3A%2F%2Faptawi.org%2Fcommittees%2F&amp;data=04%7C01%7C%7C7ea19ca75d984ffef4f408d8cd557377%7C84df9e7fe9f640afb435aaaaaaaaaaaa%7C1%7C0%7C637485114184759255%7CUnknown%7CTWFpbGZsb3d8eyJWIjoiMC4wLjAwMDAiLCJQIjoiV2luMzIiLCJBTiI6Ik1haWwiLCJXVCI6Mn0%3D%7C1000&amp;sdata=FKdaZcY6MnyBeN%2FuAzsQ8tUJb1PRoDh00EgN9D%2BNct8%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oup.com/ptj/article/95/9/1307/2686516" TargetMode="External"/><Relationship Id="rId11" Type="http://schemas.openxmlformats.org/officeDocument/2006/relationships/theme" Target="theme/theme1.xml"/><Relationship Id="rId5" Type="http://schemas.openxmlformats.org/officeDocument/2006/relationships/hyperlink" Target="https://blogs.bmj.com/bjsm/2020/12/18/return-to-exercise-helping-patients-to-overcome-the-long-tail-of-covid-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ith.david@marshfieldcli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Kurszewski</dc:creator>
  <cp:lastModifiedBy>Dave Smith</cp:lastModifiedBy>
  <cp:revision>41</cp:revision>
  <dcterms:created xsi:type="dcterms:W3CDTF">2021-02-24T00:47:00Z</dcterms:created>
  <dcterms:modified xsi:type="dcterms:W3CDTF">2021-02-24T01:20:00Z</dcterms:modified>
</cp:coreProperties>
</file>